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6B26F" w14:textId="77777777" w:rsidR="006B3C61" w:rsidRDefault="006B3C61" w:rsidP="00F60491">
      <w:pPr>
        <w:ind w:right="-619"/>
      </w:pPr>
    </w:p>
    <w:p w14:paraId="3C183FCA" w14:textId="2A4EE23F" w:rsidR="00CB706E" w:rsidRPr="00AC5BED" w:rsidRDefault="007B52AF" w:rsidP="00CB706E">
      <w:pPr>
        <w:ind w:left="-567" w:right="-619"/>
        <w:rPr>
          <w:rFonts w:ascii="Bebas Neue Bold" w:hAnsi="Bebas Neue Bold"/>
          <w:sz w:val="40"/>
          <w:szCs w:val="40"/>
        </w:rPr>
      </w:pPr>
      <w:r>
        <w:rPr>
          <w:rFonts w:ascii="Bebas Neue Bold" w:hAnsi="Bebas Neue Bold"/>
          <w:sz w:val="40"/>
          <w:szCs w:val="40"/>
        </w:rPr>
        <w:t>NHS Finance Insights Placement Scheme 202</w:t>
      </w:r>
      <w:r w:rsidR="00AE5D56">
        <w:rPr>
          <w:rFonts w:ascii="Bebas Neue Bold" w:hAnsi="Bebas Neue Bold"/>
          <w:sz w:val="40"/>
          <w:szCs w:val="40"/>
        </w:rPr>
        <w:t>7</w:t>
      </w:r>
    </w:p>
    <w:p w14:paraId="6F182A41" w14:textId="755F29D7" w:rsidR="00F60491" w:rsidRPr="00F60491" w:rsidRDefault="007B52AF" w:rsidP="00F60491">
      <w:pPr>
        <w:ind w:left="-567" w:right="-619"/>
        <w:rPr>
          <w:rFonts w:ascii="Bebas Neue Light" w:hAnsi="Bebas Neue Light"/>
          <w:sz w:val="36"/>
          <w:szCs w:val="36"/>
        </w:rPr>
      </w:pPr>
      <w:r>
        <w:rPr>
          <w:rFonts w:ascii="Bebas Neue Light" w:hAnsi="Bebas Neue Light"/>
          <w:sz w:val="36"/>
          <w:szCs w:val="36"/>
        </w:rPr>
        <w:t xml:space="preserve">Timeline </w:t>
      </w:r>
    </w:p>
    <w:p w14:paraId="4764E61F" w14:textId="77777777" w:rsidR="000733E5" w:rsidRPr="00F60491" w:rsidRDefault="000733E5" w:rsidP="002D1213">
      <w:pPr>
        <w:ind w:right="-619"/>
        <w:rPr>
          <w:sz w:val="4"/>
          <w:szCs w:val="4"/>
        </w:rPr>
      </w:pPr>
    </w:p>
    <w:tbl>
      <w:tblPr>
        <w:tblStyle w:val="TableGrid"/>
        <w:tblW w:w="0" w:type="auto"/>
        <w:tblInd w:w="-207" w:type="dxa"/>
        <w:tblLook w:val="04A0" w:firstRow="1" w:lastRow="0" w:firstColumn="1" w:lastColumn="0" w:noHBand="0" w:noVBand="1"/>
      </w:tblPr>
      <w:tblGrid>
        <w:gridCol w:w="4505"/>
        <w:gridCol w:w="4505"/>
      </w:tblGrid>
      <w:tr w:rsidR="00715A15" w14:paraId="1529A729" w14:textId="77777777" w:rsidTr="002D1213">
        <w:trPr>
          <w:trHeight w:val="457"/>
        </w:trPr>
        <w:tc>
          <w:tcPr>
            <w:tcW w:w="4505" w:type="dxa"/>
          </w:tcPr>
          <w:p w14:paraId="006059F2" w14:textId="7737F976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 xml:space="preserve">September </w:t>
            </w:r>
            <w:r w:rsidR="00AE5D56">
              <w:rPr>
                <w:rFonts w:asciiTheme="majorHAnsi" w:hAnsiTheme="majorHAnsi" w:cstheme="majorHAnsi"/>
                <w:sz w:val="22"/>
                <w:szCs w:val="22"/>
              </w:rPr>
              <w:t>2026</w:t>
            </w:r>
          </w:p>
        </w:tc>
        <w:tc>
          <w:tcPr>
            <w:tcW w:w="4505" w:type="dxa"/>
          </w:tcPr>
          <w:p w14:paraId="0B674E0B" w14:textId="14983118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 xml:space="preserve">Engagement begins – internal and external </w:t>
            </w:r>
          </w:p>
        </w:tc>
      </w:tr>
      <w:tr w:rsidR="00715A15" w14:paraId="344FAE97" w14:textId="77777777" w:rsidTr="002D1213">
        <w:trPr>
          <w:trHeight w:val="549"/>
        </w:trPr>
        <w:tc>
          <w:tcPr>
            <w:tcW w:w="4505" w:type="dxa"/>
          </w:tcPr>
          <w:p w14:paraId="72C0A13F" w14:textId="2F2B3BF8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September onwards </w:t>
            </w:r>
            <w:r w:rsidR="00AE5D56">
              <w:rPr>
                <w:rFonts w:asciiTheme="majorHAnsi" w:hAnsiTheme="majorHAnsi" w:cstheme="majorHAnsi"/>
                <w:sz w:val="22"/>
                <w:szCs w:val="22"/>
              </w:rPr>
              <w:t>2026</w:t>
            </w:r>
          </w:p>
        </w:tc>
        <w:tc>
          <w:tcPr>
            <w:tcW w:w="4505" w:type="dxa"/>
          </w:tcPr>
          <w:p w14:paraId="55D05DD8" w14:textId="77777777" w:rsidR="00566485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>School and college visits take place</w:t>
            </w:r>
            <w:r w:rsidR="00D56F13">
              <w:rPr>
                <w:rFonts w:asciiTheme="majorHAnsi" w:hAnsiTheme="majorHAnsi" w:cstheme="majorHAnsi"/>
                <w:sz w:val="22"/>
                <w:szCs w:val="22"/>
              </w:rPr>
              <w:t xml:space="preserve"> – candidates </w:t>
            </w:r>
          </w:p>
          <w:p w14:paraId="62F6E22C" w14:textId="57FB1137" w:rsidR="00715A15" w:rsidRPr="005E74D1" w:rsidRDefault="00D56F13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can register their interest via the website</w:t>
            </w:r>
          </w:p>
        </w:tc>
      </w:tr>
      <w:tr w:rsidR="00715A15" w14:paraId="129A5253" w14:textId="77777777" w:rsidTr="002D1213">
        <w:trPr>
          <w:trHeight w:val="549"/>
        </w:trPr>
        <w:tc>
          <w:tcPr>
            <w:tcW w:w="4505" w:type="dxa"/>
          </w:tcPr>
          <w:p w14:paraId="3FF5ED75" w14:textId="57714D26" w:rsidR="00715A15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October</w:t>
            </w:r>
            <w:r w:rsidR="00AE5D56">
              <w:rPr>
                <w:rFonts w:asciiTheme="majorHAnsi" w:hAnsiTheme="majorHAnsi" w:cstheme="majorHAnsi"/>
                <w:sz w:val="22"/>
                <w:szCs w:val="22"/>
              </w:rPr>
              <w:t xml:space="preserve"> 2026</w:t>
            </w:r>
          </w:p>
        </w:tc>
        <w:tc>
          <w:tcPr>
            <w:tcW w:w="4505" w:type="dxa"/>
          </w:tcPr>
          <w:p w14:paraId="58A37A5E" w14:textId="38FEA026" w:rsidR="00DD510A" w:rsidRPr="005E74D1" w:rsidRDefault="00DD510A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National Webinar for organisations</w:t>
            </w:r>
          </w:p>
        </w:tc>
      </w:tr>
      <w:tr w:rsidR="00D56F13" w14:paraId="41C3CB80" w14:textId="77777777" w:rsidTr="002D1213">
        <w:trPr>
          <w:trHeight w:val="549"/>
        </w:trPr>
        <w:tc>
          <w:tcPr>
            <w:tcW w:w="4505" w:type="dxa"/>
          </w:tcPr>
          <w:p w14:paraId="59822835" w14:textId="350D8FC9" w:rsidR="00D56F13" w:rsidRDefault="00D56F13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December 2026</w:t>
            </w:r>
          </w:p>
        </w:tc>
        <w:tc>
          <w:tcPr>
            <w:tcW w:w="4505" w:type="dxa"/>
          </w:tcPr>
          <w:p w14:paraId="17A9476E" w14:textId="77777777" w:rsidR="00566485" w:rsidRDefault="00D56F13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All organisations confirmed</w:t>
            </w:r>
            <w:r w:rsidR="00E96738">
              <w:rPr>
                <w:rFonts w:asciiTheme="majorHAnsi" w:hAnsiTheme="majorHAnsi" w:cstheme="majorHAnsi"/>
                <w:sz w:val="22"/>
                <w:szCs w:val="22"/>
              </w:rPr>
              <w:t xml:space="preserve"> and MOU completed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7CD2D135" w14:textId="034CCC0C" w:rsidR="00D56F13" w:rsidRDefault="00F5353E" w:rsidP="0056648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by COP 18</w:t>
            </w:r>
            <w:r w:rsidRPr="00F5353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December – </w:t>
            </w:r>
            <w:r w:rsidR="00566485">
              <w:rPr>
                <w:rFonts w:asciiTheme="majorHAnsi" w:hAnsiTheme="majorHAnsi" w:cstheme="majorHAnsi"/>
                <w:sz w:val="22"/>
                <w:szCs w:val="22"/>
              </w:rPr>
              <w:t>Hard deadline</w:t>
            </w:r>
          </w:p>
          <w:p w14:paraId="714D690B" w14:textId="6662BF25" w:rsidR="00F5353E" w:rsidRDefault="00E96738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Application form created and live on the website before the Christmas break</w:t>
            </w:r>
          </w:p>
        </w:tc>
      </w:tr>
      <w:tr w:rsidR="00715A15" w14:paraId="21245B82" w14:textId="77777777" w:rsidTr="002D1213">
        <w:trPr>
          <w:trHeight w:val="549"/>
        </w:trPr>
        <w:tc>
          <w:tcPr>
            <w:tcW w:w="4505" w:type="dxa"/>
          </w:tcPr>
          <w:p w14:paraId="0838B399" w14:textId="195976EB" w:rsidR="00715A15" w:rsidRPr="005E74D1" w:rsidRDefault="00303712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January </w:t>
            </w:r>
            <w:r w:rsidR="00AE5D56">
              <w:rPr>
                <w:rFonts w:asciiTheme="majorHAnsi" w:hAnsiTheme="majorHAnsi" w:cstheme="majorHAnsi"/>
                <w:sz w:val="22"/>
                <w:szCs w:val="22"/>
              </w:rPr>
              <w:t>2027</w:t>
            </w:r>
          </w:p>
        </w:tc>
        <w:tc>
          <w:tcPr>
            <w:tcW w:w="4505" w:type="dxa"/>
          </w:tcPr>
          <w:p w14:paraId="024EB938" w14:textId="2E8F5851" w:rsidR="00715A15" w:rsidRPr="005E74D1" w:rsidRDefault="001B0662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Applications officially open 1</w:t>
            </w:r>
            <w:r w:rsidRPr="001B0662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January </w:t>
            </w:r>
            <w:r w:rsidR="00715A1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715A15" w14:paraId="284F41B0" w14:textId="77777777" w:rsidTr="002D1213">
        <w:trPr>
          <w:trHeight w:val="549"/>
        </w:trPr>
        <w:tc>
          <w:tcPr>
            <w:tcW w:w="4505" w:type="dxa"/>
          </w:tcPr>
          <w:p w14:paraId="21965EED" w14:textId="74B63E1E" w:rsidR="00715A15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March</w:t>
            </w:r>
            <w:r w:rsidR="00AE5D56">
              <w:rPr>
                <w:rFonts w:asciiTheme="majorHAnsi" w:hAnsiTheme="majorHAnsi" w:cstheme="majorHAnsi"/>
                <w:sz w:val="22"/>
                <w:szCs w:val="22"/>
              </w:rPr>
              <w:t xml:space="preserve"> 2027</w:t>
            </w:r>
          </w:p>
        </w:tc>
        <w:tc>
          <w:tcPr>
            <w:tcW w:w="4505" w:type="dxa"/>
          </w:tcPr>
          <w:p w14:paraId="20C45DCD" w14:textId="733B19FC" w:rsidR="00715A15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National Webinar &amp; Placement Manager training</w:t>
            </w:r>
          </w:p>
        </w:tc>
      </w:tr>
      <w:tr w:rsidR="00F60491" w14:paraId="000153DD" w14:textId="77777777" w:rsidTr="002D1213">
        <w:trPr>
          <w:trHeight w:val="549"/>
        </w:trPr>
        <w:tc>
          <w:tcPr>
            <w:tcW w:w="4505" w:type="dxa"/>
          </w:tcPr>
          <w:p w14:paraId="5107629A" w14:textId="4E89BF5D" w:rsidR="00F60491" w:rsidRDefault="00F60491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April</w:t>
            </w:r>
            <w:r w:rsidR="00DD510A">
              <w:rPr>
                <w:rFonts w:asciiTheme="majorHAnsi" w:hAnsiTheme="majorHAnsi" w:cstheme="majorHAnsi"/>
                <w:sz w:val="22"/>
                <w:szCs w:val="22"/>
              </w:rPr>
              <w:t xml:space="preserve"> 2027</w:t>
            </w:r>
          </w:p>
        </w:tc>
        <w:tc>
          <w:tcPr>
            <w:tcW w:w="4505" w:type="dxa"/>
          </w:tcPr>
          <w:p w14:paraId="78518D58" w14:textId="77777777" w:rsidR="00F60491" w:rsidRDefault="00F60491" w:rsidP="00F60491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Central team check in with current applicants if </w:t>
            </w:r>
          </w:p>
          <w:p w14:paraId="235E9EDD" w14:textId="6BA85038" w:rsidR="00F60491" w:rsidRDefault="00F60491" w:rsidP="00F60491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still interested</w:t>
            </w:r>
          </w:p>
        </w:tc>
      </w:tr>
      <w:tr w:rsidR="00715A15" w14:paraId="7777C54C" w14:textId="77777777" w:rsidTr="002D1213">
        <w:trPr>
          <w:trHeight w:val="549"/>
        </w:trPr>
        <w:tc>
          <w:tcPr>
            <w:tcW w:w="4505" w:type="dxa"/>
          </w:tcPr>
          <w:p w14:paraId="2803D8FF" w14:textId="48D1BF77" w:rsidR="00715A15" w:rsidRPr="005E74D1" w:rsidRDefault="009B513E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May</w:t>
            </w:r>
            <w:r w:rsidR="00DD510A">
              <w:rPr>
                <w:rFonts w:asciiTheme="majorHAnsi" w:hAnsiTheme="majorHAnsi" w:cstheme="majorHAnsi"/>
                <w:sz w:val="22"/>
                <w:szCs w:val="22"/>
              </w:rPr>
              <w:t xml:space="preserve"> 2027</w:t>
            </w:r>
          </w:p>
        </w:tc>
        <w:tc>
          <w:tcPr>
            <w:tcW w:w="4505" w:type="dxa"/>
          </w:tcPr>
          <w:p w14:paraId="1E44E7A8" w14:textId="6698707A" w:rsidR="00715A15" w:rsidRPr="00724B52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 xml:space="preserve">Applications </w:t>
            </w:r>
            <w:r w:rsidRPr="0098154F">
              <w:rPr>
                <w:rFonts w:asciiTheme="majorHAnsi" w:hAnsiTheme="majorHAnsi" w:cstheme="majorHAnsi"/>
                <w:sz w:val="22"/>
                <w:szCs w:val="22"/>
              </w:rPr>
              <w:t>close (</w:t>
            </w:r>
            <w:r w:rsidR="005654A6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98154F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 w:rsidRPr="0098154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98154F" w:rsidRPr="0098154F">
              <w:rPr>
                <w:rFonts w:asciiTheme="majorHAnsi" w:hAnsiTheme="majorHAnsi" w:cstheme="majorHAnsi"/>
                <w:sz w:val="22"/>
                <w:szCs w:val="22"/>
              </w:rPr>
              <w:t>Ma</w:t>
            </w:r>
            <w:r w:rsidR="0098154F">
              <w:rPr>
                <w:rFonts w:asciiTheme="majorHAnsi" w:hAnsiTheme="majorHAnsi" w:cstheme="majorHAnsi"/>
                <w:sz w:val="22"/>
                <w:szCs w:val="22"/>
              </w:rPr>
              <w:t>y</w:t>
            </w:r>
            <w:r w:rsidRPr="00724B52">
              <w:rPr>
                <w:rFonts w:asciiTheme="majorHAnsi" w:hAnsiTheme="majorHAnsi" w:cstheme="majorHAnsi"/>
                <w:sz w:val="22"/>
                <w:szCs w:val="22"/>
              </w:rPr>
              <w:t>), organisations must</w:t>
            </w:r>
          </w:p>
          <w:p w14:paraId="5477E6DB" w14:textId="77777777" w:rsidR="00715A15" w:rsidRPr="00724B52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724B52">
              <w:rPr>
                <w:rFonts w:asciiTheme="majorHAnsi" w:hAnsiTheme="majorHAnsi" w:cstheme="majorHAnsi"/>
                <w:sz w:val="22"/>
                <w:szCs w:val="22"/>
              </w:rPr>
              <w:t xml:space="preserve">pull out before applications close if they do not </w:t>
            </w:r>
          </w:p>
          <w:p w14:paraId="36A87405" w14:textId="384D8FD0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724B52">
              <w:rPr>
                <w:rFonts w:asciiTheme="majorHAnsi" w:hAnsiTheme="majorHAnsi" w:cstheme="majorHAnsi"/>
                <w:sz w:val="22"/>
                <w:szCs w:val="22"/>
              </w:rPr>
              <w:t xml:space="preserve">want to be involved anymore </w:t>
            </w:r>
            <w:r w:rsidRPr="0098154F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r w:rsidR="00A46088">
              <w:rPr>
                <w:rFonts w:asciiTheme="majorHAnsi" w:hAnsiTheme="majorHAnsi" w:cstheme="majorHAnsi"/>
                <w:sz w:val="22"/>
                <w:szCs w:val="22"/>
              </w:rPr>
              <w:t>30</w:t>
            </w:r>
            <w:r w:rsidR="00A46088" w:rsidRPr="00A46088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 w:rsidR="00A46088">
              <w:rPr>
                <w:rFonts w:asciiTheme="majorHAnsi" w:hAnsiTheme="majorHAnsi" w:cstheme="majorHAnsi"/>
                <w:sz w:val="22"/>
                <w:szCs w:val="22"/>
              </w:rPr>
              <w:t xml:space="preserve"> April</w:t>
            </w:r>
            <w:r w:rsidRPr="00724B52">
              <w:rPr>
                <w:rFonts w:asciiTheme="majorHAnsi" w:hAnsiTheme="majorHAnsi" w:cstheme="majorHAnsi"/>
                <w:sz w:val="22"/>
                <w:szCs w:val="22"/>
              </w:rPr>
              <w:t>).</w:t>
            </w:r>
          </w:p>
        </w:tc>
      </w:tr>
      <w:tr w:rsidR="00715A15" w14:paraId="6C1055AB" w14:textId="77777777" w:rsidTr="002D1213">
        <w:trPr>
          <w:trHeight w:val="549"/>
        </w:trPr>
        <w:tc>
          <w:tcPr>
            <w:tcW w:w="4505" w:type="dxa"/>
          </w:tcPr>
          <w:p w14:paraId="4F40856F" w14:textId="5DEAE437" w:rsidR="00715A15" w:rsidRDefault="009B513E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Mid – May </w:t>
            </w:r>
            <w:r w:rsidR="00A46088">
              <w:rPr>
                <w:rFonts w:asciiTheme="majorHAnsi" w:hAnsiTheme="majorHAnsi" w:cstheme="majorHAnsi"/>
                <w:sz w:val="22"/>
                <w:szCs w:val="22"/>
              </w:rPr>
              <w:t>2027</w:t>
            </w:r>
          </w:p>
        </w:tc>
        <w:tc>
          <w:tcPr>
            <w:tcW w:w="4505" w:type="dxa"/>
          </w:tcPr>
          <w:p w14:paraId="360F689F" w14:textId="77777777" w:rsidR="00E2137D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National team initial shortlist</w:t>
            </w:r>
            <w:r w:rsidR="007129B1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="00737965">
              <w:rPr>
                <w:rFonts w:asciiTheme="majorHAnsi" w:hAnsiTheme="majorHAnsi" w:cstheme="majorHAnsi"/>
                <w:sz w:val="22"/>
                <w:szCs w:val="22"/>
              </w:rPr>
              <w:t xml:space="preserve"> Contact </w:t>
            </w:r>
          </w:p>
          <w:p w14:paraId="50E05F51" w14:textId="77777777" w:rsidR="00E2137D" w:rsidRDefault="0073796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unsuccessful applicants and confirm with those </w:t>
            </w:r>
          </w:p>
          <w:p w14:paraId="32EF00E1" w14:textId="77777777" w:rsidR="00E2137D" w:rsidRDefault="0073796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who are through to the next stage</w:t>
            </w:r>
            <w:r w:rsidR="00E2137D">
              <w:rPr>
                <w:rFonts w:asciiTheme="majorHAnsi" w:hAnsiTheme="majorHAnsi" w:cstheme="majorHAnsi"/>
                <w:sz w:val="22"/>
                <w:szCs w:val="22"/>
              </w:rPr>
              <w:t xml:space="preserve"> when they </w:t>
            </w:r>
          </w:p>
          <w:p w14:paraId="794BCD4F" w14:textId="160197F3" w:rsidR="00715A15" w:rsidRPr="005E74D1" w:rsidRDefault="00E2137D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should expect a response.</w:t>
            </w:r>
          </w:p>
        </w:tc>
      </w:tr>
      <w:tr w:rsidR="00715A15" w14:paraId="1CEEBD9A" w14:textId="77777777" w:rsidTr="002D1213">
        <w:trPr>
          <w:trHeight w:val="549"/>
        </w:trPr>
        <w:tc>
          <w:tcPr>
            <w:tcW w:w="4505" w:type="dxa"/>
          </w:tcPr>
          <w:p w14:paraId="039503BC" w14:textId="59A42A91" w:rsidR="00715A15" w:rsidRPr="005E74D1" w:rsidRDefault="00065383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End May / early June</w:t>
            </w:r>
            <w:r w:rsidR="00A46088">
              <w:rPr>
                <w:rFonts w:asciiTheme="majorHAnsi" w:hAnsiTheme="majorHAnsi" w:cstheme="majorHAnsi"/>
                <w:sz w:val="22"/>
                <w:szCs w:val="22"/>
              </w:rPr>
              <w:t xml:space="preserve"> 2027</w:t>
            </w:r>
            <w:r w:rsidR="00715A1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4505" w:type="dxa"/>
          </w:tcPr>
          <w:p w14:paraId="06BD0829" w14:textId="39D1C0CE" w:rsidR="0034229D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Regional </w:t>
            </w: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 xml:space="preserve">Shortlisting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of </w:t>
            </w: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 xml:space="preserve">applications </w:t>
            </w:r>
            <w:r w:rsidR="0034229D">
              <w:rPr>
                <w:rFonts w:asciiTheme="majorHAnsi" w:hAnsiTheme="majorHAnsi" w:cstheme="majorHAnsi"/>
                <w:sz w:val="22"/>
                <w:szCs w:val="22"/>
              </w:rPr>
              <w:t xml:space="preserve">and checking shortlisted candidates against scheme criteria. </w:t>
            </w:r>
          </w:p>
        </w:tc>
      </w:tr>
      <w:tr w:rsidR="00715A15" w14:paraId="5C574EAE" w14:textId="77777777" w:rsidTr="002D1213">
        <w:trPr>
          <w:trHeight w:val="549"/>
        </w:trPr>
        <w:tc>
          <w:tcPr>
            <w:tcW w:w="4505" w:type="dxa"/>
          </w:tcPr>
          <w:p w14:paraId="66C5B9AA" w14:textId="07D6865B" w:rsidR="00715A15" w:rsidRPr="005E74D1" w:rsidRDefault="00435EB8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Mid - June</w:t>
            </w:r>
            <w:r w:rsidR="00715A1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A46088">
              <w:rPr>
                <w:rFonts w:asciiTheme="majorHAnsi" w:hAnsiTheme="majorHAnsi" w:cstheme="majorHAnsi"/>
                <w:sz w:val="22"/>
                <w:szCs w:val="22"/>
              </w:rPr>
              <w:t>2027</w:t>
            </w:r>
          </w:p>
        </w:tc>
        <w:tc>
          <w:tcPr>
            <w:tcW w:w="4505" w:type="dxa"/>
          </w:tcPr>
          <w:p w14:paraId="4A7096D5" w14:textId="2428F1ED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>Notify shortlisted candidates</w:t>
            </w:r>
          </w:p>
        </w:tc>
      </w:tr>
      <w:tr w:rsidR="00715A15" w14:paraId="3FCB6412" w14:textId="77777777" w:rsidTr="002D1213">
        <w:trPr>
          <w:trHeight w:val="549"/>
        </w:trPr>
        <w:tc>
          <w:tcPr>
            <w:tcW w:w="4505" w:type="dxa"/>
          </w:tcPr>
          <w:p w14:paraId="06D2CEEA" w14:textId="5F2CE96E" w:rsidR="00715A15" w:rsidRPr="005E74D1" w:rsidRDefault="00EA5C42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>End of June / early July</w:t>
            </w:r>
            <w:r w:rsidR="00A46088">
              <w:rPr>
                <w:rFonts w:asciiTheme="majorHAnsi" w:hAnsiTheme="majorHAnsi" w:cstheme="majorHAnsi"/>
                <w:sz w:val="22"/>
                <w:szCs w:val="22"/>
              </w:rPr>
              <w:t xml:space="preserve"> 2027</w:t>
            </w:r>
          </w:p>
        </w:tc>
        <w:tc>
          <w:tcPr>
            <w:tcW w:w="4505" w:type="dxa"/>
          </w:tcPr>
          <w:p w14:paraId="34AF37C0" w14:textId="77777777" w:rsidR="00B77F16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 xml:space="preserve">Interviews to take place </w:t>
            </w:r>
            <w:r w:rsidR="00B77F16">
              <w:rPr>
                <w:rFonts w:asciiTheme="majorHAnsi" w:hAnsiTheme="majorHAnsi" w:cstheme="majorHAnsi"/>
                <w:sz w:val="22"/>
                <w:szCs w:val="22"/>
              </w:rPr>
              <w:t xml:space="preserve">and references are </w:t>
            </w:r>
          </w:p>
          <w:p w14:paraId="60588AA2" w14:textId="1B3AAA98" w:rsidR="00715A15" w:rsidRPr="005E74D1" w:rsidRDefault="00B77F16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collected </w:t>
            </w:r>
          </w:p>
        </w:tc>
      </w:tr>
      <w:tr w:rsidR="00715A15" w14:paraId="142ECAE4" w14:textId="77777777" w:rsidTr="002D1213">
        <w:trPr>
          <w:trHeight w:val="549"/>
        </w:trPr>
        <w:tc>
          <w:tcPr>
            <w:tcW w:w="4505" w:type="dxa"/>
          </w:tcPr>
          <w:p w14:paraId="593BCD30" w14:textId="5904140D" w:rsidR="00715A15" w:rsidRPr="005E74D1" w:rsidRDefault="00EA5C42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Mid July</w:t>
            </w:r>
            <w:r w:rsidR="00715A1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A46088">
              <w:rPr>
                <w:rFonts w:asciiTheme="majorHAnsi" w:hAnsiTheme="majorHAnsi" w:cstheme="majorHAnsi"/>
                <w:sz w:val="22"/>
                <w:szCs w:val="22"/>
              </w:rPr>
              <w:t>2027</w:t>
            </w:r>
          </w:p>
        </w:tc>
        <w:tc>
          <w:tcPr>
            <w:tcW w:w="4505" w:type="dxa"/>
          </w:tcPr>
          <w:p w14:paraId="663B8373" w14:textId="37BDD08C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>Confirm success candidates and match with host</w:t>
            </w:r>
          </w:p>
        </w:tc>
      </w:tr>
      <w:tr w:rsidR="00715A15" w14:paraId="720ABDAF" w14:textId="77777777" w:rsidTr="002D1213">
        <w:trPr>
          <w:trHeight w:val="549"/>
        </w:trPr>
        <w:tc>
          <w:tcPr>
            <w:tcW w:w="4505" w:type="dxa"/>
          </w:tcPr>
          <w:p w14:paraId="5275430D" w14:textId="74C235FB" w:rsidR="00715A15" w:rsidRPr="005E74D1" w:rsidRDefault="00B04593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Mid</w:t>
            </w:r>
            <w:r w:rsidR="00715A15">
              <w:rPr>
                <w:rFonts w:asciiTheme="majorHAnsi" w:hAnsiTheme="majorHAnsi" w:cstheme="majorHAnsi"/>
                <w:sz w:val="22"/>
                <w:szCs w:val="22"/>
              </w:rPr>
              <w:t xml:space="preserve"> July – August</w:t>
            </w:r>
            <w:r w:rsidR="00A46088">
              <w:rPr>
                <w:rFonts w:asciiTheme="majorHAnsi" w:hAnsiTheme="majorHAnsi" w:cstheme="majorHAnsi"/>
                <w:sz w:val="22"/>
                <w:szCs w:val="22"/>
              </w:rPr>
              <w:t xml:space="preserve"> 2027</w:t>
            </w:r>
          </w:p>
        </w:tc>
        <w:tc>
          <w:tcPr>
            <w:tcW w:w="4505" w:type="dxa"/>
          </w:tcPr>
          <w:p w14:paraId="779A35B1" w14:textId="3B75999F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 xml:space="preserve">Hosting organisations complete HR enrolment processes </w:t>
            </w:r>
          </w:p>
        </w:tc>
      </w:tr>
      <w:tr w:rsidR="00715A15" w14:paraId="01358CFC" w14:textId="77777777" w:rsidTr="002D1213">
        <w:trPr>
          <w:trHeight w:val="549"/>
        </w:trPr>
        <w:tc>
          <w:tcPr>
            <w:tcW w:w="4505" w:type="dxa"/>
          </w:tcPr>
          <w:p w14:paraId="6E59FBC0" w14:textId="18580E7E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>September</w:t>
            </w:r>
            <w:r w:rsidR="00A46088">
              <w:rPr>
                <w:rFonts w:asciiTheme="majorHAnsi" w:hAnsiTheme="majorHAnsi" w:cstheme="majorHAnsi"/>
                <w:sz w:val="22"/>
                <w:szCs w:val="22"/>
              </w:rPr>
              <w:t xml:space="preserve"> 2027</w:t>
            </w:r>
          </w:p>
        </w:tc>
        <w:tc>
          <w:tcPr>
            <w:tcW w:w="4505" w:type="dxa"/>
          </w:tcPr>
          <w:p w14:paraId="0D1BDE8D" w14:textId="03C8DBDB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 xml:space="preserve">Placement begins </w:t>
            </w:r>
          </w:p>
        </w:tc>
      </w:tr>
      <w:tr w:rsidR="00715A15" w14:paraId="53A673B7" w14:textId="77777777" w:rsidTr="002D1213">
        <w:trPr>
          <w:trHeight w:val="549"/>
        </w:trPr>
        <w:tc>
          <w:tcPr>
            <w:tcW w:w="4505" w:type="dxa"/>
          </w:tcPr>
          <w:p w14:paraId="75F5D2A4" w14:textId="36157435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>September</w:t>
            </w:r>
            <w:r w:rsidR="00A46088">
              <w:rPr>
                <w:rFonts w:asciiTheme="majorHAnsi" w:hAnsiTheme="majorHAnsi" w:cstheme="majorHAnsi"/>
                <w:sz w:val="22"/>
                <w:szCs w:val="22"/>
              </w:rPr>
              <w:t xml:space="preserve"> 2027</w:t>
            </w:r>
          </w:p>
        </w:tc>
        <w:tc>
          <w:tcPr>
            <w:tcW w:w="4505" w:type="dxa"/>
          </w:tcPr>
          <w:p w14:paraId="729EDD8E" w14:textId="5C8CF8CF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 xml:space="preserve">National induction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</w:tr>
      <w:tr w:rsidR="00715A15" w14:paraId="266E5724" w14:textId="77777777" w:rsidTr="002D1213">
        <w:trPr>
          <w:trHeight w:val="549"/>
        </w:trPr>
        <w:tc>
          <w:tcPr>
            <w:tcW w:w="4505" w:type="dxa"/>
          </w:tcPr>
          <w:p w14:paraId="01736E28" w14:textId="0446F1F9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 xml:space="preserve">September </w:t>
            </w:r>
            <w:r w:rsidR="00A46088">
              <w:rPr>
                <w:rFonts w:asciiTheme="majorHAnsi" w:hAnsiTheme="majorHAnsi" w:cstheme="majorHAnsi"/>
                <w:sz w:val="22"/>
                <w:szCs w:val="22"/>
              </w:rPr>
              <w:t>2027</w:t>
            </w:r>
          </w:p>
        </w:tc>
        <w:tc>
          <w:tcPr>
            <w:tcW w:w="4505" w:type="dxa"/>
          </w:tcPr>
          <w:p w14:paraId="4455B0D9" w14:textId="347856B0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 xml:space="preserve">National induction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715A15" w14:paraId="3B0E4790" w14:textId="77777777" w:rsidTr="002D1213">
        <w:trPr>
          <w:trHeight w:val="549"/>
        </w:trPr>
        <w:tc>
          <w:tcPr>
            <w:tcW w:w="4505" w:type="dxa"/>
          </w:tcPr>
          <w:p w14:paraId="36A77824" w14:textId="728ADCB6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End </w:t>
            </w: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>September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/ October</w:t>
            </w:r>
            <w:r w:rsidR="00A46088">
              <w:rPr>
                <w:rFonts w:asciiTheme="majorHAnsi" w:hAnsiTheme="majorHAnsi" w:cstheme="majorHAnsi"/>
                <w:sz w:val="22"/>
                <w:szCs w:val="22"/>
              </w:rPr>
              <w:t xml:space="preserve"> 2027</w:t>
            </w:r>
          </w:p>
        </w:tc>
        <w:tc>
          <w:tcPr>
            <w:tcW w:w="4505" w:type="dxa"/>
          </w:tcPr>
          <w:p w14:paraId="2D60420C" w14:textId="77777777" w:rsidR="00715A15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>Regional inductions day (Region’s decision)</w:t>
            </w:r>
          </w:p>
          <w:p w14:paraId="51B8D69E" w14:textId="4CDEA82A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15A15" w14:paraId="4E527FA1" w14:textId="77777777" w:rsidTr="002D1213">
        <w:trPr>
          <w:trHeight w:val="549"/>
        </w:trPr>
        <w:tc>
          <w:tcPr>
            <w:tcW w:w="4505" w:type="dxa"/>
          </w:tcPr>
          <w:p w14:paraId="564F36AF" w14:textId="078C0867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>February</w:t>
            </w:r>
            <w:r w:rsidR="00A46088">
              <w:rPr>
                <w:rFonts w:asciiTheme="majorHAnsi" w:hAnsiTheme="majorHAnsi" w:cstheme="majorHAnsi"/>
                <w:sz w:val="22"/>
                <w:szCs w:val="22"/>
              </w:rPr>
              <w:t xml:space="preserve"> 2027</w:t>
            </w:r>
          </w:p>
        </w:tc>
        <w:tc>
          <w:tcPr>
            <w:tcW w:w="4505" w:type="dxa"/>
          </w:tcPr>
          <w:p w14:paraId="37F1B250" w14:textId="14D683E6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National d</w:t>
            </w: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>evelopment day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1 – Online </w:t>
            </w:r>
          </w:p>
        </w:tc>
      </w:tr>
      <w:tr w:rsidR="00715A15" w14:paraId="5141ADC3" w14:textId="77777777" w:rsidTr="002D1213">
        <w:trPr>
          <w:trHeight w:val="549"/>
        </w:trPr>
        <w:tc>
          <w:tcPr>
            <w:tcW w:w="4505" w:type="dxa"/>
          </w:tcPr>
          <w:p w14:paraId="0872ED78" w14:textId="69BAD470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>June</w:t>
            </w:r>
            <w:r w:rsidR="00A46088">
              <w:rPr>
                <w:rFonts w:asciiTheme="majorHAnsi" w:hAnsiTheme="majorHAnsi" w:cstheme="majorHAnsi"/>
                <w:sz w:val="22"/>
                <w:szCs w:val="22"/>
              </w:rPr>
              <w:t xml:space="preserve"> 2027</w:t>
            </w:r>
          </w:p>
        </w:tc>
        <w:tc>
          <w:tcPr>
            <w:tcW w:w="4505" w:type="dxa"/>
          </w:tcPr>
          <w:p w14:paraId="3C0CC72C" w14:textId="6360D7AC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National d</w:t>
            </w: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>evelopment day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2 – Online </w:t>
            </w:r>
          </w:p>
        </w:tc>
      </w:tr>
      <w:tr w:rsidR="00715A15" w14:paraId="7A973A00" w14:textId="77777777" w:rsidTr="002D1213">
        <w:trPr>
          <w:trHeight w:val="549"/>
        </w:trPr>
        <w:tc>
          <w:tcPr>
            <w:tcW w:w="4505" w:type="dxa"/>
          </w:tcPr>
          <w:p w14:paraId="0FCA56D2" w14:textId="7B2223D2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July / August</w:t>
            </w:r>
            <w:r w:rsidR="00A46088">
              <w:rPr>
                <w:rFonts w:asciiTheme="majorHAnsi" w:hAnsiTheme="majorHAnsi" w:cstheme="majorHAnsi"/>
                <w:sz w:val="22"/>
                <w:szCs w:val="22"/>
              </w:rPr>
              <w:t xml:space="preserve"> 2027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4505" w:type="dxa"/>
          </w:tcPr>
          <w:p w14:paraId="678AD8A9" w14:textId="77777777" w:rsidR="00715A15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Central team to circulate feedback to Students </w:t>
            </w:r>
          </w:p>
          <w:p w14:paraId="60716E09" w14:textId="54A6CC92" w:rsidR="00715A15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and managers</w:t>
            </w:r>
          </w:p>
        </w:tc>
      </w:tr>
      <w:tr w:rsidR="00715A15" w14:paraId="6F81FE6D" w14:textId="77777777" w:rsidTr="002D1213">
        <w:trPr>
          <w:trHeight w:val="549"/>
        </w:trPr>
        <w:tc>
          <w:tcPr>
            <w:tcW w:w="4505" w:type="dxa"/>
          </w:tcPr>
          <w:p w14:paraId="10078E2D" w14:textId="12966848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 w:rsidRPr="005E74D1">
              <w:rPr>
                <w:rFonts w:asciiTheme="majorHAnsi" w:hAnsiTheme="majorHAnsi" w:cstheme="majorHAnsi"/>
                <w:sz w:val="22"/>
                <w:szCs w:val="22"/>
              </w:rPr>
              <w:t>September</w:t>
            </w:r>
            <w:r w:rsidR="00A46088">
              <w:rPr>
                <w:rFonts w:asciiTheme="majorHAnsi" w:hAnsiTheme="majorHAnsi" w:cstheme="majorHAnsi"/>
                <w:sz w:val="22"/>
                <w:szCs w:val="22"/>
              </w:rPr>
              <w:t xml:space="preserve"> 2027</w:t>
            </w:r>
          </w:p>
        </w:tc>
        <w:tc>
          <w:tcPr>
            <w:tcW w:w="4505" w:type="dxa"/>
          </w:tcPr>
          <w:p w14:paraId="4636057B" w14:textId="77777777" w:rsidR="00715A15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Placement ends – circulate certificate </w:t>
            </w:r>
          </w:p>
          <w:p w14:paraId="0CE60607" w14:textId="125D7D96" w:rsidR="00715A15" w:rsidRPr="005E74D1" w:rsidRDefault="00715A15" w:rsidP="00715A15">
            <w:pPr>
              <w:ind w:right="-619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Regional </w:t>
            </w:r>
            <w:r w:rsidR="00EE375E">
              <w:rPr>
                <w:rFonts w:asciiTheme="majorHAnsi" w:hAnsiTheme="majorHAnsi" w:cstheme="majorHAnsi"/>
                <w:sz w:val="22"/>
                <w:szCs w:val="22"/>
              </w:rPr>
              <w:t>send-off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(Region’s decision)</w:t>
            </w:r>
          </w:p>
        </w:tc>
      </w:tr>
    </w:tbl>
    <w:p w14:paraId="25F96937" w14:textId="77777777" w:rsidR="000733E5" w:rsidRPr="00661536" w:rsidRDefault="000733E5" w:rsidP="00BC42EE">
      <w:pPr>
        <w:ind w:right="-619"/>
        <w:rPr>
          <w:sz w:val="22"/>
          <w:szCs w:val="22"/>
        </w:rPr>
      </w:pPr>
    </w:p>
    <w:sectPr w:rsidR="000733E5" w:rsidRPr="00661536" w:rsidSect="00D71DF3">
      <w:headerReference w:type="default" r:id="rId11"/>
      <w:headerReference w:type="first" r:id="rId12"/>
      <w:footerReference w:type="first" r:id="rId13"/>
      <w:pgSz w:w="11900" w:h="16840"/>
      <w:pgMar w:top="1440" w:right="1440" w:bottom="1134" w:left="1440" w:header="10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FB011" w14:textId="77777777" w:rsidR="002D2F09" w:rsidRDefault="002D2F09" w:rsidP="00683034">
      <w:r>
        <w:separator/>
      </w:r>
    </w:p>
  </w:endnote>
  <w:endnote w:type="continuationSeparator" w:id="0">
    <w:p w14:paraId="323D8D66" w14:textId="77777777" w:rsidR="002D2F09" w:rsidRDefault="002D2F09" w:rsidP="00683034">
      <w:r>
        <w:continuationSeparator/>
      </w:r>
    </w:p>
  </w:endnote>
  <w:endnote w:type="continuationNotice" w:id="1">
    <w:p w14:paraId="35A9EB57" w14:textId="77777777" w:rsidR="002D2F09" w:rsidRDefault="002D2F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7E352A2-8F95-415E-A962-F8F6E6545115}"/>
    <w:embedBold r:id="rId2" w:fontKey="{884CB38D-762B-4740-B752-3FD489C38E80}"/>
    <w:embedItalic r:id="rId3" w:fontKey="{5399EBEB-3378-4244-8F00-72961BD8CD7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4087CF05-EB74-4C46-83ED-AB5C278A933E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Bebas Neue">
    <w:charset w:val="00"/>
    <w:family w:val="swiss"/>
    <w:pitch w:val="variable"/>
    <w:sig w:usb0="00000007" w:usb1="00000001" w:usb2="00000000" w:usb3="00000000" w:csb0="00000093" w:csb1="00000000"/>
    <w:embedBold r:id="rId5" w:fontKey="{86E8B61D-358B-4999-AEC1-6A60C5E29A59}"/>
  </w:font>
  <w:font w:name="Bebas Neue Bold">
    <w:altName w:val="Bebas Neue"/>
    <w:panose1 w:val="020B0606020202050201"/>
    <w:charset w:val="00"/>
    <w:family w:val="swiss"/>
    <w:notTrueType/>
    <w:pitch w:val="variable"/>
    <w:sig w:usb0="A000022F" w:usb1="0000005B" w:usb2="00000000" w:usb3="00000000" w:csb0="00000097" w:csb1="00000000"/>
  </w:font>
  <w:font w:name="Bebas Neue Light">
    <w:altName w:val="Calibri"/>
    <w:panose1 w:val="00000500000000000000"/>
    <w:charset w:val="00"/>
    <w:family w:val="modern"/>
    <w:notTrueType/>
    <w:pitch w:val="variable"/>
    <w:sig w:usb0="A000022F" w:usb1="1000005B" w:usb2="00000000" w:usb3="00000000" w:csb0="00000097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E93FF" w14:textId="77777777" w:rsidR="00F546B3" w:rsidRDefault="00F546B3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BBB5FA" wp14:editId="4E40FCE7">
          <wp:simplePos x="0" y="0"/>
          <wp:positionH relativeFrom="column">
            <wp:posOffset>-903786</wp:posOffset>
          </wp:positionH>
          <wp:positionV relativeFrom="paragraph">
            <wp:posOffset>-3178629</wp:posOffset>
          </wp:positionV>
          <wp:extent cx="7538830" cy="3806190"/>
          <wp:effectExtent l="0" t="0" r="5080" b="3810"/>
          <wp:wrapNone/>
          <wp:docPr id="30" name="Picture 30" descr="A picture containing build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ect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830" cy="3806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8EAA8" w14:textId="77777777" w:rsidR="002D2F09" w:rsidRDefault="002D2F09" w:rsidP="00683034">
      <w:r>
        <w:separator/>
      </w:r>
    </w:p>
  </w:footnote>
  <w:footnote w:type="continuationSeparator" w:id="0">
    <w:p w14:paraId="28BCE568" w14:textId="77777777" w:rsidR="002D2F09" w:rsidRDefault="002D2F09" w:rsidP="00683034">
      <w:r>
        <w:continuationSeparator/>
      </w:r>
    </w:p>
  </w:footnote>
  <w:footnote w:type="continuationNotice" w:id="1">
    <w:p w14:paraId="74885CA7" w14:textId="77777777" w:rsidR="002D2F09" w:rsidRDefault="002D2F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314C" w14:textId="77777777" w:rsidR="00683034" w:rsidRDefault="00F546B3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B2F0A01" wp14:editId="069FC7AC">
          <wp:simplePos x="0" y="0"/>
          <wp:positionH relativeFrom="page">
            <wp:align>left</wp:align>
          </wp:positionH>
          <wp:positionV relativeFrom="paragraph">
            <wp:posOffset>-683071</wp:posOffset>
          </wp:positionV>
          <wp:extent cx="7576228" cy="3755028"/>
          <wp:effectExtent l="0" t="0" r="571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ecto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90"/>
                  <a:stretch/>
                </pic:blipFill>
                <pic:spPr bwMode="auto">
                  <a:xfrm>
                    <a:off x="0" y="0"/>
                    <a:ext cx="7576228" cy="37550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C80B9" w14:textId="77777777" w:rsidR="006B3C61" w:rsidRDefault="006B3C61">
    <w:pPr>
      <w:pStyle w:val="Header"/>
    </w:pPr>
  </w:p>
  <w:p w14:paraId="44030FD3" w14:textId="77777777" w:rsidR="00F546B3" w:rsidRDefault="00F546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11F12"/>
    <w:multiLevelType w:val="hybridMultilevel"/>
    <w:tmpl w:val="41C449B0"/>
    <w:lvl w:ilvl="0" w:tplc="080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70454CDD"/>
    <w:multiLevelType w:val="hybridMultilevel"/>
    <w:tmpl w:val="DA5CAC2E"/>
    <w:lvl w:ilvl="0" w:tplc="080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528374799">
    <w:abstractNumId w:val="1"/>
  </w:num>
  <w:num w:numId="2" w16cid:durableId="1015960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AF"/>
    <w:rsid w:val="00002453"/>
    <w:rsid w:val="00005237"/>
    <w:rsid w:val="00034C50"/>
    <w:rsid w:val="00041FDF"/>
    <w:rsid w:val="00065383"/>
    <w:rsid w:val="000724C3"/>
    <w:rsid w:val="000733E5"/>
    <w:rsid w:val="00075A14"/>
    <w:rsid w:val="00090BFF"/>
    <w:rsid w:val="000A56AB"/>
    <w:rsid w:val="000A5D4B"/>
    <w:rsid w:val="000D3109"/>
    <w:rsid w:val="000E2071"/>
    <w:rsid w:val="0010248E"/>
    <w:rsid w:val="00107C11"/>
    <w:rsid w:val="00114605"/>
    <w:rsid w:val="001319E4"/>
    <w:rsid w:val="00145677"/>
    <w:rsid w:val="0015240E"/>
    <w:rsid w:val="0015454E"/>
    <w:rsid w:val="00155524"/>
    <w:rsid w:val="00166151"/>
    <w:rsid w:val="00174DA0"/>
    <w:rsid w:val="00192EE1"/>
    <w:rsid w:val="001A3E4E"/>
    <w:rsid w:val="001B0662"/>
    <w:rsid w:val="001B22DB"/>
    <w:rsid w:val="001E732D"/>
    <w:rsid w:val="001F795D"/>
    <w:rsid w:val="001F7EEE"/>
    <w:rsid w:val="00214F83"/>
    <w:rsid w:val="00226855"/>
    <w:rsid w:val="002314BA"/>
    <w:rsid w:val="002358D7"/>
    <w:rsid w:val="00245F94"/>
    <w:rsid w:val="002554E5"/>
    <w:rsid w:val="00281A45"/>
    <w:rsid w:val="00281D5E"/>
    <w:rsid w:val="002B033D"/>
    <w:rsid w:val="002B3551"/>
    <w:rsid w:val="002D1213"/>
    <w:rsid w:val="002D2F09"/>
    <w:rsid w:val="002D4837"/>
    <w:rsid w:val="002F4361"/>
    <w:rsid w:val="00300FF0"/>
    <w:rsid w:val="0030248B"/>
    <w:rsid w:val="00303712"/>
    <w:rsid w:val="00310EAE"/>
    <w:rsid w:val="00330DAA"/>
    <w:rsid w:val="0034003A"/>
    <w:rsid w:val="0034229D"/>
    <w:rsid w:val="003525BE"/>
    <w:rsid w:val="00355DB6"/>
    <w:rsid w:val="003855C8"/>
    <w:rsid w:val="003878DB"/>
    <w:rsid w:val="003A393E"/>
    <w:rsid w:val="003F4DFB"/>
    <w:rsid w:val="00403700"/>
    <w:rsid w:val="0042509D"/>
    <w:rsid w:val="00434DBC"/>
    <w:rsid w:val="00435EB8"/>
    <w:rsid w:val="004436EF"/>
    <w:rsid w:val="004451F3"/>
    <w:rsid w:val="00446352"/>
    <w:rsid w:val="00457835"/>
    <w:rsid w:val="00463A35"/>
    <w:rsid w:val="00474F68"/>
    <w:rsid w:val="00477FA5"/>
    <w:rsid w:val="00482C7D"/>
    <w:rsid w:val="0048370C"/>
    <w:rsid w:val="00484B1B"/>
    <w:rsid w:val="004A4C40"/>
    <w:rsid w:val="004B00E2"/>
    <w:rsid w:val="004B047E"/>
    <w:rsid w:val="004B7C45"/>
    <w:rsid w:val="004C1221"/>
    <w:rsid w:val="004C2376"/>
    <w:rsid w:val="004C4800"/>
    <w:rsid w:val="00502DFF"/>
    <w:rsid w:val="00504810"/>
    <w:rsid w:val="0052484B"/>
    <w:rsid w:val="00526354"/>
    <w:rsid w:val="005276C2"/>
    <w:rsid w:val="00536B3D"/>
    <w:rsid w:val="00544072"/>
    <w:rsid w:val="00545657"/>
    <w:rsid w:val="005479F0"/>
    <w:rsid w:val="0056037C"/>
    <w:rsid w:val="005654A6"/>
    <w:rsid w:val="00566485"/>
    <w:rsid w:val="0058541D"/>
    <w:rsid w:val="005952E5"/>
    <w:rsid w:val="0059661D"/>
    <w:rsid w:val="005A37C5"/>
    <w:rsid w:val="005A5F52"/>
    <w:rsid w:val="005A7CE9"/>
    <w:rsid w:val="005B7B0E"/>
    <w:rsid w:val="005C7E00"/>
    <w:rsid w:val="005E0B5D"/>
    <w:rsid w:val="005E74D1"/>
    <w:rsid w:val="0060001D"/>
    <w:rsid w:val="006042A5"/>
    <w:rsid w:val="00613A22"/>
    <w:rsid w:val="00634F22"/>
    <w:rsid w:val="00635073"/>
    <w:rsid w:val="00644FB7"/>
    <w:rsid w:val="00660668"/>
    <w:rsid w:val="00661536"/>
    <w:rsid w:val="0066221D"/>
    <w:rsid w:val="00666B76"/>
    <w:rsid w:val="00674F2F"/>
    <w:rsid w:val="00681D1E"/>
    <w:rsid w:val="00683034"/>
    <w:rsid w:val="0068512A"/>
    <w:rsid w:val="00692743"/>
    <w:rsid w:val="00692F6F"/>
    <w:rsid w:val="006A39F3"/>
    <w:rsid w:val="006A73AE"/>
    <w:rsid w:val="006B3C61"/>
    <w:rsid w:val="006B59AB"/>
    <w:rsid w:val="006B669D"/>
    <w:rsid w:val="006C32D8"/>
    <w:rsid w:val="006D1440"/>
    <w:rsid w:val="006E4786"/>
    <w:rsid w:val="006F3862"/>
    <w:rsid w:val="007129B1"/>
    <w:rsid w:val="00715A15"/>
    <w:rsid w:val="00716FAA"/>
    <w:rsid w:val="00724B46"/>
    <w:rsid w:val="00724B52"/>
    <w:rsid w:val="00725C5A"/>
    <w:rsid w:val="00725E14"/>
    <w:rsid w:val="007310CD"/>
    <w:rsid w:val="00735F82"/>
    <w:rsid w:val="00737965"/>
    <w:rsid w:val="0075277F"/>
    <w:rsid w:val="0077502C"/>
    <w:rsid w:val="00776214"/>
    <w:rsid w:val="007869D1"/>
    <w:rsid w:val="0079083A"/>
    <w:rsid w:val="007A3963"/>
    <w:rsid w:val="007B25D2"/>
    <w:rsid w:val="007B37B7"/>
    <w:rsid w:val="007B3C51"/>
    <w:rsid w:val="007B52AF"/>
    <w:rsid w:val="007C6941"/>
    <w:rsid w:val="007C6DE4"/>
    <w:rsid w:val="007D059E"/>
    <w:rsid w:val="007D59EB"/>
    <w:rsid w:val="007F0BF7"/>
    <w:rsid w:val="007F7FBD"/>
    <w:rsid w:val="00801FB7"/>
    <w:rsid w:val="00802F4C"/>
    <w:rsid w:val="00805284"/>
    <w:rsid w:val="008063BA"/>
    <w:rsid w:val="00817CC6"/>
    <w:rsid w:val="00823D83"/>
    <w:rsid w:val="008316B4"/>
    <w:rsid w:val="008346A7"/>
    <w:rsid w:val="008543C7"/>
    <w:rsid w:val="008573B9"/>
    <w:rsid w:val="00870A7E"/>
    <w:rsid w:val="00871242"/>
    <w:rsid w:val="00877C28"/>
    <w:rsid w:val="008834FD"/>
    <w:rsid w:val="00895572"/>
    <w:rsid w:val="008A2375"/>
    <w:rsid w:val="008A72D8"/>
    <w:rsid w:val="008B119C"/>
    <w:rsid w:val="008B406F"/>
    <w:rsid w:val="008C5BEF"/>
    <w:rsid w:val="008D3849"/>
    <w:rsid w:val="008E26A8"/>
    <w:rsid w:val="008F2718"/>
    <w:rsid w:val="00910FC6"/>
    <w:rsid w:val="009158D1"/>
    <w:rsid w:val="009250BA"/>
    <w:rsid w:val="009263B5"/>
    <w:rsid w:val="00931F8A"/>
    <w:rsid w:val="009334D4"/>
    <w:rsid w:val="009360AF"/>
    <w:rsid w:val="00944589"/>
    <w:rsid w:val="00944E94"/>
    <w:rsid w:val="0095173F"/>
    <w:rsid w:val="00957DC6"/>
    <w:rsid w:val="00961535"/>
    <w:rsid w:val="009756A9"/>
    <w:rsid w:val="0098096A"/>
    <w:rsid w:val="0098154F"/>
    <w:rsid w:val="00986327"/>
    <w:rsid w:val="009A075A"/>
    <w:rsid w:val="009B513E"/>
    <w:rsid w:val="009C4D86"/>
    <w:rsid w:val="009C6A74"/>
    <w:rsid w:val="009E0B80"/>
    <w:rsid w:val="009F53EA"/>
    <w:rsid w:val="00A015F1"/>
    <w:rsid w:val="00A06024"/>
    <w:rsid w:val="00A2172F"/>
    <w:rsid w:val="00A22486"/>
    <w:rsid w:val="00A32E2E"/>
    <w:rsid w:val="00A34955"/>
    <w:rsid w:val="00A43F5A"/>
    <w:rsid w:val="00A46088"/>
    <w:rsid w:val="00A47112"/>
    <w:rsid w:val="00A53045"/>
    <w:rsid w:val="00A70176"/>
    <w:rsid w:val="00A716AA"/>
    <w:rsid w:val="00A751A0"/>
    <w:rsid w:val="00A83479"/>
    <w:rsid w:val="00A90A1A"/>
    <w:rsid w:val="00A93AE3"/>
    <w:rsid w:val="00AA65C7"/>
    <w:rsid w:val="00AB422A"/>
    <w:rsid w:val="00AB671E"/>
    <w:rsid w:val="00AC0DF7"/>
    <w:rsid w:val="00AC5BED"/>
    <w:rsid w:val="00AD232B"/>
    <w:rsid w:val="00AD2FD2"/>
    <w:rsid w:val="00AE5D56"/>
    <w:rsid w:val="00AF2FCD"/>
    <w:rsid w:val="00B027BB"/>
    <w:rsid w:val="00B04593"/>
    <w:rsid w:val="00B13F21"/>
    <w:rsid w:val="00B22FD1"/>
    <w:rsid w:val="00B34526"/>
    <w:rsid w:val="00B5410D"/>
    <w:rsid w:val="00B71CFD"/>
    <w:rsid w:val="00B73C29"/>
    <w:rsid w:val="00B77F16"/>
    <w:rsid w:val="00B92A59"/>
    <w:rsid w:val="00B9710D"/>
    <w:rsid w:val="00BC0581"/>
    <w:rsid w:val="00BC42EE"/>
    <w:rsid w:val="00BD5D6A"/>
    <w:rsid w:val="00C100D0"/>
    <w:rsid w:val="00C22D7C"/>
    <w:rsid w:val="00C33241"/>
    <w:rsid w:val="00C37984"/>
    <w:rsid w:val="00C632FD"/>
    <w:rsid w:val="00C81209"/>
    <w:rsid w:val="00C91202"/>
    <w:rsid w:val="00C914BA"/>
    <w:rsid w:val="00CB2CDA"/>
    <w:rsid w:val="00CB706E"/>
    <w:rsid w:val="00CD75EF"/>
    <w:rsid w:val="00CE63DB"/>
    <w:rsid w:val="00CE7F73"/>
    <w:rsid w:val="00D002A9"/>
    <w:rsid w:val="00D04EB5"/>
    <w:rsid w:val="00D14907"/>
    <w:rsid w:val="00D15B0A"/>
    <w:rsid w:val="00D43568"/>
    <w:rsid w:val="00D4391D"/>
    <w:rsid w:val="00D52023"/>
    <w:rsid w:val="00D55CB6"/>
    <w:rsid w:val="00D56F13"/>
    <w:rsid w:val="00D57C5A"/>
    <w:rsid w:val="00D637CD"/>
    <w:rsid w:val="00D71DF3"/>
    <w:rsid w:val="00D72CA1"/>
    <w:rsid w:val="00D72E8C"/>
    <w:rsid w:val="00D74411"/>
    <w:rsid w:val="00D809B9"/>
    <w:rsid w:val="00D84D8E"/>
    <w:rsid w:val="00D961C5"/>
    <w:rsid w:val="00DA5822"/>
    <w:rsid w:val="00DD510A"/>
    <w:rsid w:val="00DF7152"/>
    <w:rsid w:val="00E14F4C"/>
    <w:rsid w:val="00E15221"/>
    <w:rsid w:val="00E2137D"/>
    <w:rsid w:val="00E27F44"/>
    <w:rsid w:val="00E402D2"/>
    <w:rsid w:val="00E51D8F"/>
    <w:rsid w:val="00E64429"/>
    <w:rsid w:val="00E74CC4"/>
    <w:rsid w:val="00E8479D"/>
    <w:rsid w:val="00E96738"/>
    <w:rsid w:val="00EA2D9A"/>
    <w:rsid w:val="00EA5C42"/>
    <w:rsid w:val="00EC7E90"/>
    <w:rsid w:val="00ED0917"/>
    <w:rsid w:val="00ED0D2E"/>
    <w:rsid w:val="00EE375E"/>
    <w:rsid w:val="00F30157"/>
    <w:rsid w:val="00F32350"/>
    <w:rsid w:val="00F5353E"/>
    <w:rsid w:val="00F546B3"/>
    <w:rsid w:val="00F55430"/>
    <w:rsid w:val="00F60491"/>
    <w:rsid w:val="00F66585"/>
    <w:rsid w:val="00F71E51"/>
    <w:rsid w:val="00F82027"/>
    <w:rsid w:val="00F84054"/>
    <w:rsid w:val="00FA43ED"/>
    <w:rsid w:val="00FB1902"/>
    <w:rsid w:val="00FB48D5"/>
    <w:rsid w:val="00FC1D81"/>
    <w:rsid w:val="00FC2F78"/>
    <w:rsid w:val="00FD062D"/>
    <w:rsid w:val="00FE3B4D"/>
    <w:rsid w:val="782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B9BD9"/>
  <w15:chartTrackingRefBased/>
  <w15:docId w15:val="{03342319-A9EE-44EA-8EF8-32C4C9AE9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2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2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2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2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2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2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0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034"/>
  </w:style>
  <w:style w:type="paragraph" w:styleId="Footer">
    <w:name w:val="footer"/>
    <w:basedOn w:val="Normal"/>
    <w:link w:val="FooterChar"/>
    <w:uiPriority w:val="99"/>
    <w:unhideWhenUsed/>
    <w:rsid w:val="006830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034"/>
  </w:style>
  <w:style w:type="table" w:styleId="TableGrid">
    <w:name w:val="Table Grid"/>
    <w:basedOn w:val="TableNormal"/>
    <w:uiPriority w:val="39"/>
    <w:rsid w:val="0068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basheading">
    <w:name w:val="Bebas heading"/>
    <w:basedOn w:val="Normal"/>
    <w:uiPriority w:val="99"/>
    <w:rsid w:val="00683034"/>
    <w:pPr>
      <w:autoSpaceDE w:val="0"/>
      <w:autoSpaceDN w:val="0"/>
      <w:adjustRightInd w:val="0"/>
      <w:spacing w:after="240" w:line="0" w:lineRule="atLeast"/>
      <w:textAlignment w:val="center"/>
    </w:pPr>
    <w:rPr>
      <w:rFonts w:ascii="Bebas Neue" w:hAnsi="Bebas Neue" w:cs="Bebas Neue"/>
      <w:b/>
      <w:bCs/>
      <w:color w:val="3F4348"/>
      <w:sz w:val="20"/>
      <w:szCs w:val="40"/>
      <w:lang w:val="en-GB"/>
    </w:rPr>
  </w:style>
  <w:style w:type="table" w:styleId="PlainTable2">
    <w:name w:val="Plain Table 2"/>
    <w:basedOn w:val="TableNormal"/>
    <w:uiPriority w:val="42"/>
    <w:rsid w:val="00AC5BE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7D59E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B52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2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2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2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2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2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2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2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2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2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2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2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2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2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2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2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2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2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5103D78A0DA479002E9CB792C4F0A" ma:contentTypeVersion="18" ma:contentTypeDescription="Create a new document." ma:contentTypeScope="" ma:versionID="dd18d8c16dcd66ff0261e3e5168ec807">
  <xsd:schema xmlns:xsd="http://www.w3.org/2001/XMLSchema" xmlns:xs="http://www.w3.org/2001/XMLSchema" xmlns:p="http://schemas.microsoft.com/office/2006/metadata/properties" xmlns:ns2="3237fa10-332f-4cc3-8469-52618abb15f8" xmlns:ns3="dc051027-59b9-429f-b408-08b2f31a119f" xmlns:ns4="8f5d9ec7-e2dd-4709-ad84-1bee4d5f0a4d" targetNamespace="http://schemas.microsoft.com/office/2006/metadata/properties" ma:root="true" ma:fieldsID="56b3cadd3385a9d6eaecb6bdbd72bea3" ns2:_="" ns3:_="" ns4:_="">
    <xsd:import namespace="3237fa10-332f-4cc3-8469-52618abb15f8"/>
    <xsd:import namespace="dc051027-59b9-429f-b408-08b2f31a119f"/>
    <xsd:import namespace="8f5d9ec7-e2dd-4709-ad84-1bee4d5f0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7fa10-332f-4cc3-8469-52618abb15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d38df2-dab6-48e9-bb76-42d0e663aa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51027-59b9-429f-b408-08b2f31a119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d9ec7-e2dd-4709-ad84-1bee4d5f0a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1806a2c-5050-4490-821c-120082b1ae7a}" ma:internalName="TaxCatchAll" ma:showField="CatchAllData" ma:web="8f5d9ec7-e2dd-4709-ad84-1bee4d5f0a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5d9ec7-e2dd-4709-ad84-1bee4d5f0a4d" xsi:nil="true"/>
    <lcf76f155ced4ddcb4097134ff3c332f xmlns="3237fa10-332f-4cc3-8469-52618abb15f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3A4EF0-8A2C-44A3-9928-D05F30D58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7fa10-332f-4cc3-8469-52618abb15f8"/>
    <ds:schemaRef ds:uri="dc051027-59b9-429f-b408-08b2f31a119f"/>
    <ds:schemaRef ds:uri="8f5d9ec7-e2dd-4709-ad84-1bee4d5f0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A458D8-ED67-4E64-8833-9B4E6DBAEC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059B14-653C-4547-A3C9-DFF45B49E786}">
  <ds:schemaRefs>
    <ds:schemaRef ds:uri="http://schemas.microsoft.com/office/2006/metadata/properties"/>
    <ds:schemaRef ds:uri="http://schemas.microsoft.com/office/infopath/2007/PartnerControls"/>
    <ds:schemaRef ds:uri="8f5d9ec7-e2dd-4709-ad84-1bee4d5f0a4d"/>
    <ds:schemaRef ds:uri="3237fa10-332f-4cc3-8469-52618abb15f8"/>
  </ds:schemaRefs>
</ds:datastoreItem>
</file>

<file path=customXml/itemProps4.xml><?xml version="1.0" encoding="utf-8"?>
<ds:datastoreItem xmlns:ds="http://schemas.openxmlformats.org/officeDocument/2006/customXml" ds:itemID="{A15A73AF-30B0-409E-A0DD-5314CC1EB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269</Words>
  <Characters>1575</Characters>
  <Application>Microsoft Office Word</Application>
  <DocSecurity>0</DocSecurity>
  <Lines>68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Jenvey</dc:creator>
  <cp:keywords/>
  <dc:description/>
  <cp:lastModifiedBy>Megan Mulhall</cp:lastModifiedBy>
  <cp:revision>125</cp:revision>
  <dcterms:created xsi:type="dcterms:W3CDTF">2024-07-23T14:45:00Z</dcterms:created>
  <dcterms:modified xsi:type="dcterms:W3CDTF">2026-06-25T07:47:00Z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0x01010041E5103D78A0DA479002E9CB792C4F0A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