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3B854" w14:textId="77777777" w:rsidR="00644D00" w:rsidRDefault="00644D00" w:rsidP="00644D00">
      <w:pPr>
        <w:pStyle w:val="Title"/>
        <w:rPr>
          <w:color w:val="000000" w:themeColor="text1"/>
        </w:rPr>
      </w:pPr>
    </w:p>
    <w:p w14:paraId="220342AA" w14:textId="77777777" w:rsidR="00644D00" w:rsidRDefault="00644D00" w:rsidP="00644D00">
      <w:pPr>
        <w:pStyle w:val="Title"/>
        <w:rPr>
          <w:color w:val="000000" w:themeColor="text1"/>
        </w:rPr>
      </w:pPr>
    </w:p>
    <w:p w14:paraId="7221268E" w14:textId="4F1FA126" w:rsidR="00644D00" w:rsidRDefault="00425537" w:rsidP="00503529">
      <w:pPr>
        <w:spacing w:after="0" w:line="240" w:lineRule="auto"/>
        <w:ind w:left="-567" w:right="-618"/>
        <w:rPr>
          <w:rFonts w:ascii="Bebas Neue Bold" w:hAnsi="Bebas Neue Bold"/>
          <w:sz w:val="44"/>
          <w:szCs w:val="44"/>
        </w:rPr>
      </w:pPr>
      <w:r>
        <w:rPr>
          <w:rFonts w:ascii="Bebas Neue Bold" w:hAnsi="Bebas Neue Bold"/>
          <w:sz w:val="44"/>
          <w:szCs w:val="44"/>
        </w:rPr>
        <w:t xml:space="preserve">NHS Finance Insights Placement Scheme </w:t>
      </w:r>
    </w:p>
    <w:p w14:paraId="7CD11BA1" w14:textId="46F1E413" w:rsidR="00644D00" w:rsidRDefault="00425537" w:rsidP="00503529">
      <w:pPr>
        <w:spacing w:after="0" w:line="240" w:lineRule="auto"/>
        <w:ind w:left="-567" w:right="-618"/>
        <w:rPr>
          <w:rFonts w:ascii="Bebas Neue Light" w:hAnsi="Bebas Neue Light"/>
          <w:sz w:val="40"/>
          <w:szCs w:val="40"/>
        </w:rPr>
      </w:pPr>
      <w:bookmarkStart w:id="0" w:name="_Hlk70423210"/>
      <w:r>
        <w:rPr>
          <w:rFonts w:ascii="Bebas Neue Light" w:hAnsi="Bebas Neue Light"/>
          <w:sz w:val="40"/>
          <w:szCs w:val="40"/>
        </w:rPr>
        <w:t xml:space="preserve">Development day </w:t>
      </w:r>
      <w:r w:rsidR="00560E28">
        <w:rPr>
          <w:rFonts w:ascii="Bebas Neue Light" w:hAnsi="Bebas Neue Light"/>
          <w:sz w:val="40"/>
          <w:szCs w:val="40"/>
        </w:rPr>
        <w:t xml:space="preserve">2 </w:t>
      </w:r>
      <w:r w:rsidR="00FB6874">
        <w:rPr>
          <w:rFonts w:ascii="Bebas Neue Light" w:hAnsi="Bebas Neue Light"/>
          <w:sz w:val="40"/>
          <w:szCs w:val="40"/>
        </w:rPr>
        <w:t xml:space="preserve">– agenda </w:t>
      </w:r>
    </w:p>
    <w:p w14:paraId="7D1DEE0A" w14:textId="77777777" w:rsidR="00503529" w:rsidRPr="00503529" w:rsidRDefault="00503529" w:rsidP="00503529">
      <w:pPr>
        <w:spacing w:after="0" w:line="240" w:lineRule="auto"/>
        <w:ind w:left="-567" w:right="-618"/>
        <w:rPr>
          <w:rFonts w:ascii="Bebas Neue Bold" w:hAnsi="Bebas Neue Bold"/>
          <w:sz w:val="16"/>
          <w:szCs w:val="16"/>
        </w:rPr>
      </w:pPr>
    </w:p>
    <w:bookmarkEnd w:id="0"/>
    <w:p w14:paraId="0041EDE6" w14:textId="1FC22A29" w:rsidR="00644D00" w:rsidRPr="00503529" w:rsidRDefault="00D0070C" w:rsidP="00503529">
      <w:pPr>
        <w:spacing w:after="0" w:line="240" w:lineRule="auto"/>
        <w:ind w:left="-567" w:right="-618"/>
        <w:rPr>
          <w:rFonts w:cstheme="minorHAnsi"/>
          <w:b/>
          <w:bCs/>
        </w:rPr>
      </w:pPr>
      <w:r w:rsidRPr="005011A7">
        <w:rPr>
          <w:rFonts w:cstheme="minorHAnsi"/>
          <w:b/>
          <w:bCs/>
        </w:rPr>
        <w:t>Date and Time tbc</w:t>
      </w:r>
      <w:r w:rsidR="00503529" w:rsidRPr="005011A7">
        <w:rPr>
          <w:rFonts w:cstheme="minorHAnsi"/>
          <w:b/>
          <w:bCs/>
        </w:rPr>
        <w:t xml:space="preserve">, </w:t>
      </w:r>
      <w:r w:rsidR="00425537" w:rsidRPr="005011A7">
        <w:rPr>
          <w:rFonts w:cstheme="minorHAnsi"/>
          <w:b/>
          <w:bCs/>
        </w:rPr>
        <w:t>MS</w:t>
      </w:r>
      <w:r w:rsidR="00425537">
        <w:rPr>
          <w:rFonts w:cstheme="minorHAnsi"/>
          <w:b/>
          <w:bCs/>
        </w:rPr>
        <w:t xml:space="preserve"> Teams</w:t>
      </w:r>
    </w:p>
    <w:p w14:paraId="7C503232" w14:textId="77777777" w:rsidR="00503529" w:rsidRPr="00503529" w:rsidRDefault="00503529" w:rsidP="00503529">
      <w:pPr>
        <w:spacing w:after="0" w:line="240" w:lineRule="auto"/>
        <w:rPr>
          <w:rFonts w:ascii="Bebas Neue Light" w:hAnsi="Bebas Neue Light"/>
          <w:sz w:val="40"/>
          <w:szCs w:val="40"/>
        </w:rPr>
      </w:pPr>
    </w:p>
    <w:p w14:paraId="2BA2975C" w14:textId="77777777" w:rsidR="00644D00" w:rsidRDefault="00644D00" w:rsidP="00503529">
      <w:pPr>
        <w:spacing w:after="0" w:line="240" w:lineRule="auto"/>
        <w:rPr>
          <w:rFonts w:ascii="Bebas Neue Light" w:hAnsi="Bebas Neue Light"/>
          <w:sz w:val="36"/>
          <w:szCs w:val="36"/>
        </w:rPr>
      </w:pPr>
      <w:r w:rsidRPr="00F374CC">
        <w:rPr>
          <w:rFonts w:ascii="Bebas Neue Light" w:hAnsi="Bebas Neue Light"/>
          <w:sz w:val="36"/>
          <w:szCs w:val="36"/>
        </w:rPr>
        <w:t xml:space="preserve">AGENDA </w:t>
      </w:r>
    </w:p>
    <w:p w14:paraId="17957B91" w14:textId="77777777" w:rsidR="00503529" w:rsidRPr="00170CC4" w:rsidRDefault="00503529" w:rsidP="00503529">
      <w:pPr>
        <w:spacing w:after="0" w:line="240" w:lineRule="auto"/>
        <w:rPr>
          <w:rFonts w:ascii="Bebas Neue Light" w:hAnsi="Bebas Neue Light"/>
          <w:sz w:val="32"/>
          <w:szCs w:val="32"/>
        </w:rPr>
      </w:pPr>
    </w:p>
    <w:p w14:paraId="5CB226AA" w14:textId="20C978DF" w:rsidR="00503529" w:rsidRDefault="00820E07" w:rsidP="0050352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13</w:t>
      </w:r>
      <w:r w:rsidR="00B02D46">
        <w:rPr>
          <w:rFonts w:cstheme="minorHAnsi"/>
          <w:b/>
          <w:bCs/>
        </w:rPr>
        <w:t>:00</w:t>
      </w:r>
      <w:r w:rsidR="00503529">
        <w:rPr>
          <w:rFonts w:cstheme="minorHAnsi"/>
          <w:b/>
          <w:bCs/>
        </w:rPr>
        <w:tab/>
      </w:r>
      <w:r w:rsidR="00B02D46">
        <w:rPr>
          <w:rFonts w:cstheme="minorHAnsi"/>
          <w:b/>
          <w:bCs/>
        </w:rPr>
        <w:t xml:space="preserve">Welcome and introduction </w:t>
      </w:r>
    </w:p>
    <w:p w14:paraId="3982426B" w14:textId="1AB64B71" w:rsidR="00503529" w:rsidRPr="00552D26" w:rsidRDefault="00503529" w:rsidP="00503529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ab/>
      </w:r>
      <w:r w:rsidR="00B02D46">
        <w:rPr>
          <w:rFonts w:cstheme="minorHAnsi"/>
          <w:i/>
          <w:iCs/>
        </w:rPr>
        <w:t>Tom Shearer</w:t>
      </w:r>
      <w:r w:rsidR="00685E64">
        <w:rPr>
          <w:rFonts w:cstheme="minorHAnsi"/>
          <w:i/>
          <w:iCs/>
        </w:rPr>
        <w:t>,</w:t>
      </w:r>
      <w:r w:rsidR="00C7078C">
        <w:rPr>
          <w:rFonts w:cstheme="minorHAnsi"/>
          <w:i/>
          <w:iCs/>
        </w:rPr>
        <w:t xml:space="preserve"> Chief Finance Officer</w:t>
      </w:r>
      <w:r w:rsidR="001C12CF">
        <w:rPr>
          <w:rFonts w:cstheme="minorHAnsi"/>
          <w:i/>
          <w:iCs/>
        </w:rPr>
        <w:t xml:space="preserve">, Central and </w:t>
      </w:r>
      <w:proofErr w:type="gramStart"/>
      <w:r w:rsidR="001C12CF">
        <w:rPr>
          <w:rFonts w:cstheme="minorHAnsi"/>
          <w:i/>
          <w:iCs/>
        </w:rPr>
        <w:t>North West</w:t>
      </w:r>
      <w:proofErr w:type="gramEnd"/>
      <w:r w:rsidR="001C12CF">
        <w:rPr>
          <w:rFonts w:cstheme="minorHAnsi"/>
          <w:i/>
          <w:iCs/>
        </w:rPr>
        <w:t xml:space="preserve"> London NHS Foundation Trust </w:t>
      </w:r>
    </w:p>
    <w:p w14:paraId="4B7B2C43" w14:textId="7416A6A3" w:rsidR="00FB6874" w:rsidRDefault="006F1AB6" w:rsidP="006F1AB6">
      <w:pPr>
        <w:spacing w:after="0" w:line="240" w:lineRule="auto"/>
        <w:ind w:left="720"/>
        <w:rPr>
          <w:rFonts w:cstheme="minorHAnsi"/>
        </w:rPr>
      </w:pPr>
      <w:r>
        <w:rPr>
          <w:rFonts w:cstheme="minorHAnsi"/>
        </w:rPr>
        <w:t xml:space="preserve">An opportunity for you to check in with each other and share how you are getting on with the NHS Finance Insights Placement Scheme so far. </w:t>
      </w:r>
    </w:p>
    <w:p w14:paraId="3F33DE71" w14:textId="77777777" w:rsidR="006F1AB6" w:rsidRPr="00B02D46" w:rsidRDefault="006F1AB6" w:rsidP="006F1AB6">
      <w:pPr>
        <w:spacing w:after="0" w:line="240" w:lineRule="auto"/>
        <w:ind w:left="720"/>
        <w:rPr>
          <w:rFonts w:cstheme="minorHAnsi"/>
        </w:rPr>
      </w:pPr>
    </w:p>
    <w:p w14:paraId="09CD00FD" w14:textId="5959FFBD" w:rsidR="00825197" w:rsidRDefault="00820E07" w:rsidP="0082519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13</w:t>
      </w:r>
      <w:r w:rsidR="00FB6874">
        <w:rPr>
          <w:rFonts w:cstheme="minorHAnsi"/>
          <w:b/>
          <w:bCs/>
        </w:rPr>
        <w:t>:</w:t>
      </w:r>
      <w:r w:rsidR="001767E9">
        <w:rPr>
          <w:rFonts w:cstheme="minorHAnsi"/>
          <w:b/>
          <w:bCs/>
        </w:rPr>
        <w:t>15</w:t>
      </w:r>
      <w:r w:rsidR="00503529">
        <w:rPr>
          <w:rFonts w:cstheme="minorHAnsi"/>
          <w:b/>
          <w:bCs/>
        </w:rPr>
        <w:tab/>
      </w:r>
      <w:r w:rsidR="00560E28">
        <w:rPr>
          <w:rFonts w:cstheme="minorHAnsi"/>
          <w:b/>
          <w:bCs/>
        </w:rPr>
        <w:t>Career Story</w:t>
      </w:r>
      <w:r w:rsidR="00825197">
        <w:rPr>
          <w:rFonts w:cstheme="minorHAnsi"/>
          <w:b/>
          <w:bCs/>
        </w:rPr>
        <w:t xml:space="preserve"> </w:t>
      </w:r>
      <w:r w:rsidR="008E461F">
        <w:rPr>
          <w:rFonts w:cstheme="minorHAnsi"/>
          <w:b/>
          <w:bCs/>
        </w:rPr>
        <w:t xml:space="preserve">– Past Insights Placement Scheme student </w:t>
      </w:r>
    </w:p>
    <w:p w14:paraId="32605943" w14:textId="77777777" w:rsidR="00D0070C" w:rsidRPr="005011A7" w:rsidRDefault="00D0070C" w:rsidP="00216733">
      <w:pPr>
        <w:spacing w:after="0" w:line="240" w:lineRule="auto"/>
        <w:ind w:left="720"/>
        <w:rPr>
          <w:rFonts w:cstheme="minorHAnsi"/>
        </w:rPr>
      </w:pPr>
      <w:r w:rsidRPr="005011A7">
        <w:rPr>
          <w:rFonts w:cstheme="minorHAnsi"/>
          <w:i/>
          <w:iCs/>
        </w:rPr>
        <w:t>TBC</w:t>
      </w:r>
      <w:r w:rsidRPr="005011A7">
        <w:rPr>
          <w:rFonts w:cstheme="minorHAnsi"/>
        </w:rPr>
        <w:t xml:space="preserve"> </w:t>
      </w:r>
    </w:p>
    <w:p w14:paraId="339BB9A6" w14:textId="143AE498" w:rsidR="00216733" w:rsidRPr="005011A7" w:rsidRDefault="00216733" w:rsidP="00216733">
      <w:pPr>
        <w:spacing w:after="0" w:line="240" w:lineRule="auto"/>
        <w:ind w:left="720"/>
        <w:rPr>
          <w:rFonts w:cstheme="minorHAnsi"/>
        </w:rPr>
      </w:pPr>
      <w:r w:rsidRPr="005011A7">
        <w:rPr>
          <w:rFonts w:cstheme="minorHAnsi"/>
        </w:rPr>
        <w:t xml:space="preserve">We will be joined by </w:t>
      </w:r>
      <w:r w:rsidR="00AD4B52" w:rsidRPr="005011A7">
        <w:rPr>
          <w:rFonts w:cstheme="minorHAnsi"/>
        </w:rPr>
        <w:t>Hari</w:t>
      </w:r>
      <w:r w:rsidRPr="005011A7">
        <w:rPr>
          <w:rFonts w:cstheme="minorHAnsi"/>
        </w:rPr>
        <w:t xml:space="preserve">, who is a past student on the NHS Finance Insights Placement Scheme who will share </w:t>
      </w:r>
      <w:r w:rsidR="007D2F32" w:rsidRPr="005011A7">
        <w:rPr>
          <w:rFonts w:cstheme="minorHAnsi"/>
        </w:rPr>
        <w:t>their</w:t>
      </w:r>
      <w:r w:rsidRPr="005011A7">
        <w:rPr>
          <w:rFonts w:cstheme="minorHAnsi"/>
        </w:rPr>
        <w:t xml:space="preserve"> journey, highlighting valuable lessons and insights gained along the way. </w:t>
      </w:r>
      <w:r w:rsidR="00AD4B52" w:rsidRPr="005011A7">
        <w:rPr>
          <w:rFonts w:cstheme="minorHAnsi"/>
        </w:rPr>
        <w:t>Hari</w:t>
      </w:r>
      <w:r w:rsidRPr="005011A7">
        <w:rPr>
          <w:rFonts w:cstheme="minorHAnsi"/>
        </w:rPr>
        <w:t xml:space="preserve"> will </w:t>
      </w:r>
      <w:r w:rsidR="008D6491" w:rsidRPr="005011A7">
        <w:rPr>
          <w:rFonts w:cstheme="minorHAnsi"/>
        </w:rPr>
        <w:t xml:space="preserve">talk about the role </w:t>
      </w:r>
      <w:r w:rsidR="007D2F32" w:rsidRPr="005011A7">
        <w:rPr>
          <w:rFonts w:cstheme="minorHAnsi"/>
        </w:rPr>
        <w:t>they</w:t>
      </w:r>
      <w:r w:rsidR="008D6491" w:rsidRPr="005011A7">
        <w:rPr>
          <w:rFonts w:cstheme="minorHAnsi"/>
        </w:rPr>
        <w:t xml:space="preserve"> ha</w:t>
      </w:r>
      <w:r w:rsidR="007D2F32" w:rsidRPr="005011A7">
        <w:rPr>
          <w:rFonts w:cstheme="minorHAnsi"/>
        </w:rPr>
        <w:t>ve</w:t>
      </w:r>
      <w:r w:rsidR="008D6491" w:rsidRPr="005011A7">
        <w:rPr>
          <w:rFonts w:cstheme="minorHAnsi"/>
        </w:rPr>
        <w:t xml:space="preserve"> been in since the placement scheme, and the qualifications </w:t>
      </w:r>
      <w:r w:rsidR="007D2F32" w:rsidRPr="005011A7">
        <w:rPr>
          <w:rFonts w:cstheme="minorHAnsi"/>
        </w:rPr>
        <w:t>they</w:t>
      </w:r>
      <w:r w:rsidR="008D6491" w:rsidRPr="005011A7">
        <w:rPr>
          <w:rFonts w:cstheme="minorHAnsi"/>
        </w:rPr>
        <w:t xml:space="preserve"> </w:t>
      </w:r>
      <w:r w:rsidR="007D2F32" w:rsidRPr="005011A7">
        <w:rPr>
          <w:rFonts w:cstheme="minorHAnsi"/>
        </w:rPr>
        <w:t xml:space="preserve">are </w:t>
      </w:r>
      <w:r w:rsidR="008D6491" w:rsidRPr="005011A7">
        <w:rPr>
          <w:rFonts w:cstheme="minorHAnsi"/>
        </w:rPr>
        <w:t>working towards.</w:t>
      </w:r>
      <w:r w:rsidRPr="005011A7">
        <w:rPr>
          <w:rFonts w:cstheme="minorHAnsi"/>
        </w:rPr>
        <w:t xml:space="preserve"> You will also have a chance to ask </w:t>
      </w:r>
      <w:r w:rsidR="00AD4B52" w:rsidRPr="005011A7">
        <w:rPr>
          <w:rFonts w:cstheme="minorHAnsi"/>
        </w:rPr>
        <w:t>Hari</w:t>
      </w:r>
      <w:r w:rsidR="00C36375" w:rsidRPr="005011A7">
        <w:rPr>
          <w:rFonts w:cstheme="minorHAnsi"/>
        </w:rPr>
        <w:t xml:space="preserve"> any questions you might have as a current placement student. </w:t>
      </w:r>
    </w:p>
    <w:p w14:paraId="3DB99441" w14:textId="77777777" w:rsidR="004426E5" w:rsidRPr="005011A7" w:rsidRDefault="004426E5" w:rsidP="00C9642A">
      <w:pPr>
        <w:spacing w:after="0" w:line="240" w:lineRule="auto"/>
        <w:ind w:left="720"/>
        <w:rPr>
          <w:rFonts w:cstheme="minorHAnsi"/>
        </w:rPr>
      </w:pPr>
    </w:p>
    <w:p w14:paraId="77EE0FE6" w14:textId="464471B7" w:rsidR="007D7CCE" w:rsidRPr="005011A7" w:rsidRDefault="00820E07" w:rsidP="007D7CCE">
      <w:pPr>
        <w:spacing w:after="0" w:line="240" w:lineRule="auto"/>
        <w:rPr>
          <w:rFonts w:cstheme="minorHAnsi"/>
          <w:b/>
          <w:bCs/>
        </w:rPr>
      </w:pPr>
      <w:r w:rsidRPr="005011A7">
        <w:rPr>
          <w:rFonts w:cstheme="minorHAnsi"/>
          <w:b/>
          <w:bCs/>
        </w:rPr>
        <w:t>13</w:t>
      </w:r>
      <w:r w:rsidR="001767E9" w:rsidRPr="005011A7">
        <w:rPr>
          <w:rFonts w:cstheme="minorHAnsi"/>
          <w:b/>
          <w:bCs/>
        </w:rPr>
        <w:t>:</w:t>
      </w:r>
      <w:r w:rsidR="00B72BEB" w:rsidRPr="005011A7">
        <w:rPr>
          <w:rFonts w:cstheme="minorHAnsi"/>
          <w:b/>
          <w:bCs/>
        </w:rPr>
        <w:t>3</w:t>
      </w:r>
      <w:r w:rsidR="000E092E" w:rsidRPr="005011A7">
        <w:rPr>
          <w:rFonts w:cstheme="minorHAnsi"/>
          <w:b/>
          <w:bCs/>
        </w:rPr>
        <w:t>0</w:t>
      </w:r>
      <w:r w:rsidR="000D3376" w:rsidRPr="005011A7">
        <w:rPr>
          <w:rFonts w:cstheme="minorHAnsi"/>
          <w:b/>
          <w:bCs/>
        </w:rPr>
        <w:tab/>
      </w:r>
      <w:r w:rsidR="007D7CCE" w:rsidRPr="005011A7">
        <w:rPr>
          <w:rFonts w:cstheme="minorHAnsi"/>
          <w:b/>
          <w:bCs/>
        </w:rPr>
        <w:t xml:space="preserve">Writing a comprehensive CV </w:t>
      </w:r>
    </w:p>
    <w:p w14:paraId="02E4EC69" w14:textId="77777777" w:rsidR="007D7CCE" w:rsidRPr="005011A7" w:rsidRDefault="007D7CCE" w:rsidP="007D7CCE">
      <w:pPr>
        <w:spacing w:after="0" w:line="240" w:lineRule="auto"/>
        <w:rPr>
          <w:rFonts w:cstheme="minorHAnsi"/>
          <w:i/>
          <w:iCs/>
        </w:rPr>
      </w:pPr>
      <w:r w:rsidRPr="005011A7">
        <w:rPr>
          <w:rFonts w:cstheme="minorHAnsi"/>
          <w:b/>
          <w:bCs/>
        </w:rPr>
        <w:tab/>
      </w:r>
      <w:r w:rsidRPr="005011A7">
        <w:rPr>
          <w:rFonts w:cstheme="minorHAnsi"/>
          <w:i/>
          <w:iCs/>
        </w:rPr>
        <w:t>TBC</w:t>
      </w:r>
    </w:p>
    <w:p w14:paraId="3B87CEB4" w14:textId="4B59F609" w:rsidR="0017159A" w:rsidRPr="005011A7" w:rsidRDefault="007D7CCE" w:rsidP="007D7CCE">
      <w:pPr>
        <w:spacing w:after="0" w:line="240" w:lineRule="auto"/>
        <w:ind w:left="720"/>
        <w:rPr>
          <w:rFonts w:cstheme="minorHAnsi"/>
        </w:rPr>
      </w:pPr>
      <w:r w:rsidRPr="005011A7">
        <w:rPr>
          <w:rFonts w:cstheme="minorHAnsi"/>
        </w:rPr>
        <w:t xml:space="preserve">In this session you will learn what you need to include within your CV to ensure it stands out against other applicants when applying for a new role, and you will have the opportunity to update or begin drafting your CV. </w:t>
      </w:r>
    </w:p>
    <w:p w14:paraId="447F0A6B" w14:textId="77777777" w:rsidR="006E342C" w:rsidRPr="005011A7" w:rsidRDefault="006E342C" w:rsidP="006E342C">
      <w:pPr>
        <w:spacing w:after="0" w:line="240" w:lineRule="auto"/>
        <w:ind w:left="720"/>
        <w:rPr>
          <w:rFonts w:cstheme="minorHAnsi"/>
          <w:b/>
          <w:bCs/>
        </w:rPr>
      </w:pPr>
    </w:p>
    <w:p w14:paraId="37E385C7" w14:textId="4B8769E0" w:rsidR="00503529" w:rsidRPr="005011A7" w:rsidRDefault="00820E07" w:rsidP="00503529">
      <w:pPr>
        <w:spacing w:after="0" w:line="240" w:lineRule="auto"/>
        <w:rPr>
          <w:rFonts w:cstheme="minorHAnsi"/>
          <w:b/>
          <w:bCs/>
        </w:rPr>
      </w:pPr>
      <w:r w:rsidRPr="005011A7">
        <w:rPr>
          <w:rFonts w:cstheme="minorHAnsi"/>
          <w:b/>
          <w:bCs/>
        </w:rPr>
        <w:t>13</w:t>
      </w:r>
      <w:r w:rsidR="00A30EB0" w:rsidRPr="005011A7">
        <w:rPr>
          <w:rFonts w:cstheme="minorHAnsi"/>
          <w:b/>
          <w:bCs/>
        </w:rPr>
        <w:t>:5</w:t>
      </w:r>
      <w:r w:rsidR="00AA659A" w:rsidRPr="005011A7">
        <w:rPr>
          <w:rFonts w:cstheme="minorHAnsi"/>
          <w:b/>
          <w:bCs/>
        </w:rPr>
        <w:t>0</w:t>
      </w:r>
      <w:r w:rsidR="00503529" w:rsidRPr="005011A7">
        <w:rPr>
          <w:rFonts w:cstheme="minorHAnsi"/>
          <w:b/>
          <w:bCs/>
        </w:rPr>
        <w:tab/>
      </w:r>
      <w:r w:rsidR="00216733" w:rsidRPr="005011A7">
        <w:rPr>
          <w:rFonts w:cstheme="minorHAnsi"/>
          <w:b/>
          <w:bCs/>
        </w:rPr>
        <w:t>Break</w:t>
      </w:r>
    </w:p>
    <w:p w14:paraId="1DFC176E" w14:textId="76B2F6E0" w:rsidR="00503529" w:rsidRPr="005011A7" w:rsidRDefault="003E34AD" w:rsidP="00503529">
      <w:pPr>
        <w:spacing w:after="0" w:line="240" w:lineRule="auto"/>
        <w:rPr>
          <w:rFonts w:cstheme="minorHAnsi"/>
          <w:i/>
          <w:iCs/>
        </w:rPr>
      </w:pPr>
      <w:r w:rsidRPr="005011A7">
        <w:rPr>
          <w:rFonts w:cstheme="minorHAnsi"/>
          <w:b/>
          <w:bCs/>
        </w:rPr>
        <w:tab/>
      </w:r>
      <w:r w:rsidRPr="005011A7">
        <w:rPr>
          <w:rFonts w:cstheme="minorHAnsi"/>
          <w:i/>
          <w:iCs/>
        </w:rPr>
        <w:t xml:space="preserve"> </w:t>
      </w:r>
      <w:r w:rsidR="00503529" w:rsidRPr="005011A7">
        <w:rPr>
          <w:rFonts w:cstheme="minorHAnsi"/>
          <w:b/>
          <w:bCs/>
        </w:rPr>
        <w:tab/>
      </w:r>
    </w:p>
    <w:p w14:paraId="6B484A31" w14:textId="5B04E50F" w:rsidR="00187615" w:rsidRPr="005011A7" w:rsidRDefault="00820E07" w:rsidP="007D7CCE">
      <w:pPr>
        <w:spacing w:after="0" w:line="240" w:lineRule="auto"/>
        <w:rPr>
          <w:rFonts w:cstheme="minorHAnsi"/>
          <w:b/>
          <w:bCs/>
        </w:rPr>
      </w:pPr>
      <w:r w:rsidRPr="005011A7">
        <w:rPr>
          <w:rFonts w:cstheme="minorHAnsi"/>
          <w:b/>
          <w:bCs/>
        </w:rPr>
        <w:t>14</w:t>
      </w:r>
      <w:r w:rsidR="00503529" w:rsidRPr="005011A7">
        <w:rPr>
          <w:rFonts w:cstheme="minorHAnsi"/>
          <w:b/>
          <w:bCs/>
        </w:rPr>
        <w:t>.</w:t>
      </w:r>
      <w:r w:rsidR="00AA659A" w:rsidRPr="005011A7">
        <w:rPr>
          <w:rFonts w:cstheme="minorHAnsi"/>
          <w:b/>
          <w:bCs/>
        </w:rPr>
        <w:t>00</w:t>
      </w:r>
      <w:r w:rsidR="00503529" w:rsidRPr="005011A7">
        <w:rPr>
          <w:rFonts w:cstheme="minorHAnsi"/>
          <w:b/>
          <w:bCs/>
        </w:rPr>
        <w:tab/>
      </w:r>
      <w:r w:rsidR="007D7CCE" w:rsidRPr="005011A7">
        <w:rPr>
          <w:rFonts w:cstheme="minorHAnsi"/>
          <w:b/>
          <w:bCs/>
        </w:rPr>
        <w:t xml:space="preserve">Application </w:t>
      </w:r>
      <w:r w:rsidR="000E7EC6" w:rsidRPr="005011A7">
        <w:rPr>
          <w:rFonts w:cstheme="minorHAnsi"/>
          <w:b/>
          <w:bCs/>
        </w:rPr>
        <w:t>and interview preparation</w:t>
      </w:r>
    </w:p>
    <w:p w14:paraId="6BF328D3" w14:textId="6B221336" w:rsidR="00FE2957" w:rsidRPr="005011A7" w:rsidRDefault="00FE2957" w:rsidP="007D7CCE">
      <w:pPr>
        <w:spacing w:after="0" w:line="240" w:lineRule="auto"/>
        <w:rPr>
          <w:rFonts w:cstheme="minorHAnsi"/>
          <w:i/>
          <w:iCs/>
        </w:rPr>
      </w:pPr>
      <w:r w:rsidRPr="005011A7">
        <w:rPr>
          <w:rFonts w:cstheme="minorHAnsi"/>
          <w:b/>
          <w:bCs/>
        </w:rPr>
        <w:tab/>
      </w:r>
      <w:r w:rsidR="00D0070C" w:rsidRPr="005011A7">
        <w:rPr>
          <w:rFonts w:cstheme="minorHAnsi"/>
          <w:i/>
          <w:iCs/>
        </w:rPr>
        <w:t>TBC</w:t>
      </w:r>
    </w:p>
    <w:p w14:paraId="39053FFE" w14:textId="3BB7F03F" w:rsidR="000E7EC6" w:rsidRDefault="000E7EC6" w:rsidP="000E7EC6">
      <w:pPr>
        <w:spacing w:after="0" w:line="240" w:lineRule="auto"/>
        <w:ind w:left="720"/>
        <w:rPr>
          <w:rFonts w:cstheme="minorHAnsi"/>
        </w:rPr>
      </w:pPr>
      <w:r w:rsidRPr="005011A7">
        <w:rPr>
          <w:rFonts w:cstheme="minorHAnsi"/>
        </w:rPr>
        <w:t>As the Insights</w:t>
      </w:r>
      <w:r w:rsidRPr="002528F7">
        <w:rPr>
          <w:rFonts w:cstheme="minorHAnsi"/>
        </w:rPr>
        <w:t xml:space="preserve"> Placement comes to an end, many of you will </w:t>
      </w:r>
      <w:r>
        <w:rPr>
          <w:rFonts w:cstheme="minorHAnsi"/>
        </w:rPr>
        <w:t xml:space="preserve">have already been starting </w:t>
      </w:r>
      <w:r w:rsidRPr="002528F7">
        <w:rPr>
          <w:rFonts w:cstheme="minorHAnsi"/>
        </w:rPr>
        <w:t>to think about your next steps</w:t>
      </w:r>
      <w:r>
        <w:rPr>
          <w:rFonts w:cstheme="minorHAnsi"/>
        </w:rPr>
        <w:t xml:space="preserve"> - and we hope that step is continuing your journey in NHS Finance. </w:t>
      </w:r>
    </w:p>
    <w:p w14:paraId="78A9BCE4" w14:textId="77777777" w:rsidR="000E7EC6" w:rsidRDefault="000E7EC6" w:rsidP="000E7EC6">
      <w:pPr>
        <w:spacing w:after="0" w:line="240" w:lineRule="auto"/>
        <w:ind w:left="720"/>
        <w:rPr>
          <w:rFonts w:cstheme="minorHAnsi"/>
          <w:b/>
          <w:bCs/>
        </w:rPr>
      </w:pPr>
    </w:p>
    <w:p w14:paraId="100C4D13" w14:textId="5D98A649" w:rsidR="000E7EC6" w:rsidRPr="002528F7" w:rsidRDefault="0042045D" w:rsidP="000E7EC6">
      <w:pPr>
        <w:spacing w:after="0" w:line="240" w:lineRule="auto"/>
        <w:ind w:left="720"/>
        <w:rPr>
          <w:rFonts w:cstheme="minorHAnsi"/>
        </w:rPr>
      </w:pPr>
      <w:r>
        <w:rPr>
          <w:rFonts w:cstheme="minorHAnsi"/>
        </w:rPr>
        <w:t>Jourdan</w:t>
      </w:r>
      <w:r w:rsidR="000E7EC6" w:rsidRPr="002528F7">
        <w:rPr>
          <w:rFonts w:cstheme="minorHAnsi"/>
        </w:rPr>
        <w:t xml:space="preserve"> will guide you through the key things to focus on when </w:t>
      </w:r>
      <w:r w:rsidR="000E7EC6">
        <w:rPr>
          <w:rFonts w:cstheme="minorHAnsi"/>
        </w:rPr>
        <w:t>writing your</w:t>
      </w:r>
      <w:r w:rsidR="000E7EC6" w:rsidRPr="002528F7">
        <w:rPr>
          <w:rFonts w:cstheme="minorHAnsi"/>
        </w:rPr>
        <w:t xml:space="preserve"> personal statement </w:t>
      </w:r>
      <w:r w:rsidR="000E7EC6">
        <w:rPr>
          <w:rFonts w:cstheme="minorHAnsi"/>
        </w:rPr>
        <w:t>and</w:t>
      </w:r>
      <w:r w:rsidR="000E7EC6" w:rsidRPr="002528F7">
        <w:rPr>
          <w:rFonts w:cstheme="minorHAnsi"/>
        </w:rPr>
        <w:t xml:space="preserve"> preparing for interviews</w:t>
      </w:r>
      <w:r w:rsidR="000E7EC6">
        <w:rPr>
          <w:rFonts w:cstheme="minorHAnsi"/>
        </w:rPr>
        <w:t>,</w:t>
      </w:r>
      <w:r w:rsidR="000E7EC6" w:rsidRPr="002528F7">
        <w:rPr>
          <w:rFonts w:cstheme="minorHAnsi"/>
        </w:rPr>
        <w:t xml:space="preserve"> understanding what makes a good application. </w:t>
      </w:r>
    </w:p>
    <w:p w14:paraId="01C433F5" w14:textId="77777777" w:rsidR="00AC165B" w:rsidRPr="00B02D46" w:rsidRDefault="00AC165B" w:rsidP="007D7CCE">
      <w:pPr>
        <w:spacing w:after="0" w:line="240" w:lineRule="auto"/>
        <w:rPr>
          <w:rFonts w:cstheme="minorHAnsi"/>
        </w:rPr>
      </w:pPr>
    </w:p>
    <w:p w14:paraId="5F09E8F0" w14:textId="005EF7D8" w:rsidR="00AC165B" w:rsidRDefault="007C1A91" w:rsidP="00AC16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820E07">
        <w:rPr>
          <w:rFonts w:cstheme="minorHAnsi"/>
          <w:b/>
          <w:bCs/>
        </w:rPr>
        <w:t>4</w:t>
      </w:r>
      <w:r w:rsidR="00AC165B">
        <w:rPr>
          <w:rFonts w:cstheme="minorHAnsi"/>
          <w:b/>
          <w:bCs/>
        </w:rPr>
        <w:t>:</w:t>
      </w:r>
      <w:r w:rsidR="00AA659A">
        <w:rPr>
          <w:rFonts w:cstheme="minorHAnsi"/>
          <w:b/>
          <w:bCs/>
        </w:rPr>
        <w:t>20</w:t>
      </w:r>
      <w:r w:rsidR="00AC165B">
        <w:rPr>
          <w:rFonts w:cstheme="minorHAnsi"/>
          <w:b/>
          <w:bCs/>
        </w:rPr>
        <w:tab/>
      </w:r>
      <w:r w:rsidR="000E7EC6">
        <w:rPr>
          <w:rFonts w:cstheme="minorHAnsi"/>
          <w:b/>
          <w:bCs/>
        </w:rPr>
        <w:t>Job hunting</w:t>
      </w:r>
      <w:r w:rsidR="00AC165B">
        <w:rPr>
          <w:rFonts w:cstheme="minorHAnsi"/>
          <w:b/>
          <w:bCs/>
        </w:rPr>
        <w:t xml:space="preserve"> </w:t>
      </w:r>
    </w:p>
    <w:p w14:paraId="6633C9BE" w14:textId="2CEE409D" w:rsidR="00AC165B" w:rsidRDefault="000E7EC6" w:rsidP="00E45BCF">
      <w:pPr>
        <w:spacing w:after="0" w:line="240" w:lineRule="auto"/>
        <w:ind w:left="720"/>
        <w:rPr>
          <w:rFonts w:cstheme="minorHAnsi"/>
        </w:rPr>
      </w:pPr>
      <w:r>
        <w:rPr>
          <w:rFonts w:cstheme="minorHAnsi"/>
        </w:rPr>
        <w:lastRenderedPageBreak/>
        <w:t>This session will</w:t>
      </w:r>
      <w:r w:rsidRPr="00EC4EDE">
        <w:rPr>
          <w:rFonts w:cstheme="minorHAnsi"/>
        </w:rPr>
        <w:t xml:space="preserve"> cover the types of entry</w:t>
      </w:r>
      <w:r>
        <w:rPr>
          <w:rFonts w:cstheme="minorHAnsi"/>
        </w:rPr>
        <w:t xml:space="preserve"> </w:t>
      </w:r>
      <w:r w:rsidRPr="00EC4EDE">
        <w:rPr>
          <w:rFonts w:cstheme="minorHAnsi"/>
        </w:rPr>
        <w:t>level roles available, what they involve, and where they can lead.</w:t>
      </w:r>
      <w:r>
        <w:rPr>
          <w:rFonts w:cstheme="minorHAnsi"/>
        </w:rPr>
        <w:t xml:space="preserve"> </w:t>
      </w:r>
      <w:r w:rsidR="00E45BCF">
        <w:rPr>
          <w:rFonts w:cstheme="minorHAnsi"/>
        </w:rPr>
        <w:t xml:space="preserve">You will also learn how to navigate the NHS jobs portal and there will </w:t>
      </w:r>
      <w:r w:rsidRPr="002528F7">
        <w:rPr>
          <w:rFonts w:cstheme="minorHAnsi"/>
        </w:rPr>
        <w:t>be time for questions and practical tips to support you as you move into the next stage of your career.</w:t>
      </w:r>
    </w:p>
    <w:p w14:paraId="0C8A298A" w14:textId="77777777" w:rsidR="00AC165B" w:rsidRDefault="00AC165B" w:rsidP="00AC165B">
      <w:pPr>
        <w:spacing w:after="0" w:line="240" w:lineRule="auto"/>
        <w:rPr>
          <w:rFonts w:cstheme="minorHAnsi"/>
          <w:b/>
          <w:bCs/>
        </w:rPr>
      </w:pPr>
    </w:p>
    <w:p w14:paraId="34F326CA" w14:textId="0693E1E8" w:rsidR="0027290D" w:rsidRPr="005011A7" w:rsidRDefault="00AC165B" w:rsidP="00AC16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820E07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:</w:t>
      </w:r>
      <w:r w:rsidR="0027290D">
        <w:rPr>
          <w:rFonts w:cstheme="minorHAnsi"/>
          <w:b/>
          <w:bCs/>
        </w:rPr>
        <w:t>35</w:t>
      </w:r>
      <w:r w:rsidR="0027290D">
        <w:rPr>
          <w:rFonts w:cstheme="minorHAnsi"/>
          <w:b/>
          <w:bCs/>
        </w:rPr>
        <w:tab/>
      </w:r>
      <w:r w:rsidR="00E34A06" w:rsidRPr="005011A7">
        <w:rPr>
          <w:rFonts w:cstheme="minorHAnsi"/>
          <w:b/>
          <w:bCs/>
        </w:rPr>
        <w:t xml:space="preserve">Is your next step studying? </w:t>
      </w:r>
    </w:p>
    <w:p w14:paraId="4A59974C" w14:textId="3AAFDB3C" w:rsidR="00D0070C" w:rsidRPr="005011A7" w:rsidRDefault="00D0070C" w:rsidP="00AC165B">
      <w:pPr>
        <w:spacing w:after="0" w:line="240" w:lineRule="auto"/>
        <w:rPr>
          <w:rFonts w:cstheme="minorHAnsi"/>
          <w:b/>
          <w:bCs/>
        </w:rPr>
      </w:pPr>
      <w:r w:rsidRPr="005011A7">
        <w:rPr>
          <w:rFonts w:cstheme="minorHAnsi"/>
          <w:b/>
          <w:bCs/>
        </w:rPr>
        <w:tab/>
      </w:r>
      <w:r w:rsidRPr="005011A7">
        <w:rPr>
          <w:rFonts w:cstheme="minorHAnsi"/>
          <w:i/>
          <w:iCs/>
        </w:rPr>
        <w:t>TBC</w:t>
      </w:r>
    </w:p>
    <w:p w14:paraId="3C259557" w14:textId="1A74F364" w:rsidR="00E34A06" w:rsidRDefault="00E34A06" w:rsidP="00E34A06">
      <w:pPr>
        <w:spacing w:after="0" w:line="240" w:lineRule="auto"/>
        <w:ind w:left="720"/>
        <w:rPr>
          <w:rFonts w:cstheme="minorHAnsi"/>
        </w:rPr>
      </w:pPr>
      <w:r w:rsidRPr="005011A7">
        <w:rPr>
          <w:rFonts w:cstheme="minorHAnsi"/>
        </w:rPr>
        <w:t>In this session you will hear from AAT about the qualification that they offer which will allow you to make an informed</w:t>
      </w:r>
      <w:r>
        <w:rPr>
          <w:rFonts w:cstheme="minorHAnsi"/>
        </w:rPr>
        <w:t xml:space="preserve"> decision about your next steps and if studying is something you would like to pursue. </w:t>
      </w:r>
    </w:p>
    <w:p w14:paraId="4E90098E" w14:textId="77777777" w:rsidR="0027290D" w:rsidRDefault="0027290D" w:rsidP="00AC165B">
      <w:pPr>
        <w:spacing w:after="0" w:line="240" w:lineRule="auto"/>
        <w:rPr>
          <w:rFonts w:cstheme="minorHAnsi"/>
          <w:b/>
          <w:bCs/>
        </w:rPr>
      </w:pPr>
    </w:p>
    <w:p w14:paraId="2B683F44" w14:textId="4F6114A2" w:rsidR="00AC165B" w:rsidRDefault="00AC165B" w:rsidP="00AC16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27290D">
        <w:rPr>
          <w:rFonts w:cstheme="minorHAnsi"/>
          <w:b/>
          <w:bCs/>
        </w:rPr>
        <w:t>14:55</w:t>
      </w:r>
      <w:r>
        <w:rPr>
          <w:rFonts w:cstheme="minorHAnsi"/>
          <w:b/>
          <w:bCs/>
        </w:rPr>
        <w:tab/>
        <w:t xml:space="preserve">Closing remarks </w:t>
      </w:r>
    </w:p>
    <w:p w14:paraId="594FED04" w14:textId="77777777" w:rsidR="00AC165B" w:rsidRDefault="00AC165B" w:rsidP="00AC16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i/>
          <w:iCs/>
        </w:rPr>
        <w:t xml:space="preserve">Tom Shearer, Chief Finance Officer, Central and </w:t>
      </w:r>
      <w:proofErr w:type="gramStart"/>
      <w:r>
        <w:rPr>
          <w:rFonts w:cstheme="minorHAnsi"/>
          <w:i/>
          <w:iCs/>
        </w:rPr>
        <w:t>North West</w:t>
      </w:r>
      <w:proofErr w:type="gramEnd"/>
      <w:r>
        <w:rPr>
          <w:rFonts w:cstheme="minorHAnsi"/>
          <w:i/>
          <w:iCs/>
        </w:rPr>
        <w:t xml:space="preserve"> London NHS Foundation Trust</w:t>
      </w:r>
    </w:p>
    <w:p w14:paraId="6A44A012" w14:textId="77777777" w:rsidR="00AC165B" w:rsidRPr="009C3EDC" w:rsidRDefault="00AC165B" w:rsidP="00AC165B">
      <w:pPr>
        <w:spacing w:after="0" w:line="240" w:lineRule="auto"/>
        <w:ind w:left="720"/>
        <w:rPr>
          <w:rFonts w:cstheme="minorHAnsi"/>
          <w:i/>
          <w:iCs/>
        </w:rPr>
      </w:pPr>
      <w:r w:rsidRPr="009C3EDC">
        <w:rPr>
          <w:rFonts w:cstheme="minorHAnsi"/>
        </w:rPr>
        <w:t xml:space="preserve">To close the final Insights Development Day, Tom Shearer </w:t>
      </w:r>
      <w:r>
        <w:rPr>
          <w:rFonts w:cstheme="minorHAnsi"/>
        </w:rPr>
        <w:t xml:space="preserve">will </w:t>
      </w:r>
      <w:r w:rsidRPr="009C3EDC">
        <w:rPr>
          <w:rFonts w:cstheme="minorHAnsi"/>
        </w:rPr>
        <w:t>reflect on the progress you’ve made, thank you for your contributions, and share some final words of encouragement as you look ahead to what’s next.</w:t>
      </w:r>
      <w:r w:rsidRPr="009C3EDC">
        <w:rPr>
          <w:rFonts w:cstheme="minorHAnsi"/>
        </w:rPr>
        <w:tab/>
      </w:r>
      <w:r w:rsidRPr="009C3EDC">
        <w:rPr>
          <w:rFonts w:cstheme="minorHAnsi"/>
          <w:i/>
          <w:iCs/>
        </w:rPr>
        <w:t xml:space="preserve"> </w:t>
      </w:r>
    </w:p>
    <w:p w14:paraId="65BDC8C6" w14:textId="77777777" w:rsidR="00AC165B" w:rsidRPr="009C3EDC" w:rsidRDefault="00AC165B" w:rsidP="00AC165B">
      <w:pPr>
        <w:spacing w:after="0" w:line="240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3CCC45E5" w14:textId="62530732" w:rsidR="00AC165B" w:rsidRPr="00B24A33" w:rsidRDefault="00AC165B" w:rsidP="00AC165B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1</w:t>
      </w:r>
      <w:r w:rsidR="00AF2296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:00</w:t>
      </w:r>
      <w:r>
        <w:rPr>
          <w:rFonts w:cstheme="minorHAnsi"/>
          <w:b/>
          <w:bCs/>
        </w:rPr>
        <w:tab/>
        <w:t>Close</w:t>
      </w:r>
    </w:p>
    <w:p w14:paraId="03A24699" w14:textId="77777777" w:rsidR="00AC165B" w:rsidRPr="00764BC2" w:rsidRDefault="00AC165B" w:rsidP="00AC165B">
      <w:pPr>
        <w:spacing w:after="0" w:line="240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i/>
          <w:iCs/>
        </w:rPr>
        <w:t xml:space="preserve"> </w:t>
      </w:r>
    </w:p>
    <w:p w14:paraId="037B1E59" w14:textId="77777777" w:rsidR="00AC165B" w:rsidRPr="00A113AB" w:rsidRDefault="00AC165B" w:rsidP="00AC165B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457C1EDD" w14:textId="253A255C" w:rsidR="00090B3F" w:rsidRPr="000D7C7D" w:rsidRDefault="00090B3F" w:rsidP="000D7C7D">
      <w:pPr>
        <w:spacing w:after="0" w:line="240" w:lineRule="auto"/>
        <w:rPr>
          <w:rFonts w:cstheme="minorHAnsi"/>
        </w:rPr>
      </w:pPr>
    </w:p>
    <w:sectPr w:rsidR="00090B3F" w:rsidRPr="000D7C7D" w:rsidSect="00712A53">
      <w:head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D19DF" w14:textId="77777777" w:rsidR="005953A7" w:rsidRDefault="005953A7" w:rsidP="00106599">
      <w:pPr>
        <w:spacing w:after="0" w:line="240" w:lineRule="auto"/>
      </w:pPr>
      <w:r>
        <w:separator/>
      </w:r>
    </w:p>
  </w:endnote>
  <w:endnote w:type="continuationSeparator" w:id="0">
    <w:p w14:paraId="2AF46706" w14:textId="77777777" w:rsidR="005953A7" w:rsidRDefault="005953A7" w:rsidP="00106599">
      <w:pPr>
        <w:spacing w:after="0" w:line="240" w:lineRule="auto"/>
      </w:pPr>
      <w:r>
        <w:continuationSeparator/>
      </w:r>
    </w:p>
  </w:endnote>
  <w:endnote w:type="continuationNotice" w:id="1">
    <w:p w14:paraId="77888985" w14:textId="77777777" w:rsidR="005953A7" w:rsidRDefault="00595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altName w:val="Bebas Neue"/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85C09144-AFC6-446A-8F8F-D03F6B730A1A}"/>
    <w:embedBold r:id="rId2" w:fontKey="{7D6B8210-EE2F-43DB-AA1B-A0EA81CFE79A}"/>
    <w:embedItalic r:id="rId3" w:fontKey="{2747D344-91A3-4821-97CC-8205FB6ED52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13D460F-26B7-4F89-B6F3-3C9E919C45C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5188CEF1-81F6-44C6-8FEE-F93A1444CB25}"/>
  </w:font>
  <w:font w:name="Bebas Neue Light">
    <w:altName w:val="Calibri"/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804A" w14:textId="77777777" w:rsidR="009A1B99" w:rsidRDefault="009A1B99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CBFAD86" wp14:editId="30709FE2">
          <wp:simplePos x="0" y="0"/>
          <wp:positionH relativeFrom="column">
            <wp:posOffset>-942975</wp:posOffset>
          </wp:positionH>
          <wp:positionV relativeFrom="paragraph">
            <wp:posOffset>-3200400</wp:posOffset>
          </wp:positionV>
          <wp:extent cx="7859552" cy="3968115"/>
          <wp:effectExtent l="0" t="0" r="8255" b="0"/>
          <wp:wrapNone/>
          <wp:docPr id="12" name="Picture 12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9552" cy="396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DF33" w14:textId="77777777" w:rsidR="005953A7" w:rsidRDefault="005953A7" w:rsidP="00106599">
      <w:pPr>
        <w:spacing w:after="0" w:line="240" w:lineRule="auto"/>
      </w:pPr>
      <w:r>
        <w:separator/>
      </w:r>
    </w:p>
  </w:footnote>
  <w:footnote w:type="continuationSeparator" w:id="0">
    <w:p w14:paraId="6B4F67A6" w14:textId="77777777" w:rsidR="005953A7" w:rsidRDefault="005953A7" w:rsidP="00106599">
      <w:pPr>
        <w:spacing w:after="0" w:line="240" w:lineRule="auto"/>
      </w:pPr>
      <w:r>
        <w:continuationSeparator/>
      </w:r>
    </w:p>
  </w:footnote>
  <w:footnote w:type="continuationNotice" w:id="1">
    <w:p w14:paraId="4BCE424A" w14:textId="77777777" w:rsidR="005953A7" w:rsidRDefault="00595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B6BF" w14:textId="77777777" w:rsidR="00712A53" w:rsidRDefault="009A1B99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C58AED6" wp14:editId="51381C69">
          <wp:simplePos x="0" y="0"/>
          <wp:positionH relativeFrom="column">
            <wp:posOffset>-962025</wp:posOffset>
          </wp:positionH>
          <wp:positionV relativeFrom="paragraph">
            <wp:posOffset>-447675</wp:posOffset>
          </wp:positionV>
          <wp:extent cx="7859552" cy="3968115"/>
          <wp:effectExtent l="0" t="0" r="8255" b="0"/>
          <wp:wrapNone/>
          <wp:docPr id="2" name="Picture 2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859552" cy="396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A4894A" w14:textId="77777777" w:rsidR="00712A53" w:rsidRDefault="00712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BC0" w14:textId="77777777" w:rsidR="00712A53" w:rsidRDefault="00C401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6CBB9" wp14:editId="49E26168">
          <wp:simplePos x="0" y="0"/>
          <wp:positionH relativeFrom="column">
            <wp:posOffset>4792980</wp:posOffset>
          </wp:positionH>
          <wp:positionV relativeFrom="paragraph">
            <wp:posOffset>-457200</wp:posOffset>
          </wp:positionV>
          <wp:extent cx="1809750" cy="18097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80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8C564D"/>
    <w:multiLevelType w:val="hybridMultilevel"/>
    <w:tmpl w:val="13CA85DC"/>
    <w:lvl w:ilvl="0" w:tplc="7DEC2EA2">
      <w:start w:val="1"/>
      <w:numFmt w:val="decimal"/>
      <w:lvlText w:val="%1."/>
      <w:lvlJc w:val="left"/>
      <w:pPr>
        <w:ind w:left="720" w:hanging="360"/>
      </w:pPr>
      <w:rPr>
        <w:rFonts w:ascii="Bebas Neue Bold" w:hAnsi="Bebas Neue Bold" w:hint="default"/>
        <w:color w:val="96D1CA" w:themeColor="accent1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D567F0"/>
    <w:multiLevelType w:val="hybridMultilevel"/>
    <w:tmpl w:val="498C043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3674E1"/>
    <w:multiLevelType w:val="multilevel"/>
    <w:tmpl w:val="3FEA44D8"/>
    <w:lvl w:ilvl="0">
      <w:numFmt w:val="decimalZero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5A7511B"/>
    <w:multiLevelType w:val="hybridMultilevel"/>
    <w:tmpl w:val="125CD210"/>
    <w:lvl w:ilvl="0" w:tplc="539E52B8">
      <w:start w:val="1"/>
      <w:numFmt w:val="upperLetter"/>
      <w:lvlText w:val="%1."/>
      <w:lvlJc w:val="right"/>
      <w:pPr>
        <w:ind w:left="720" w:hanging="360"/>
      </w:pPr>
      <w:rPr>
        <w:rFonts w:ascii="Bebas Neue Bold" w:hAnsi="Bebas Neue Bold" w:hint="default"/>
        <w:color w:val="96D1CA" w:themeColor="accent1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73C0AF5"/>
    <w:multiLevelType w:val="hybridMultilevel"/>
    <w:tmpl w:val="5E0E9294"/>
    <w:lvl w:ilvl="0" w:tplc="9EA0CB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D1CA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B1F1A"/>
    <w:multiLevelType w:val="hybridMultilevel"/>
    <w:tmpl w:val="ACE6796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AF078B4"/>
    <w:multiLevelType w:val="hybridMultilevel"/>
    <w:tmpl w:val="E23A7C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1C63EBA"/>
    <w:multiLevelType w:val="hybridMultilevel"/>
    <w:tmpl w:val="1BE6C2D2"/>
    <w:lvl w:ilvl="0" w:tplc="A8380A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F85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25E87"/>
    <w:multiLevelType w:val="hybridMultilevel"/>
    <w:tmpl w:val="491E742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5716C70"/>
    <w:multiLevelType w:val="multilevel"/>
    <w:tmpl w:val="19CC0D1C"/>
    <w:styleLink w:val="Future-FocusedFinancemultilevel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F85" w:themeColor="accent4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414A4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A7D6" w:themeColor="accen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480166F"/>
    <w:multiLevelType w:val="hybridMultilevel"/>
    <w:tmpl w:val="BF9E96B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A067F3"/>
    <w:multiLevelType w:val="hybridMultilevel"/>
    <w:tmpl w:val="5E00B636"/>
    <w:lvl w:ilvl="0" w:tplc="7DEC2EA2">
      <w:start w:val="1"/>
      <w:numFmt w:val="decimal"/>
      <w:lvlText w:val="%1."/>
      <w:lvlJc w:val="left"/>
      <w:pPr>
        <w:ind w:left="360" w:hanging="360"/>
      </w:pPr>
      <w:rPr>
        <w:rFonts w:ascii="Bebas Neue Bold" w:hAnsi="Bebas Neue Bold" w:hint="default"/>
        <w:color w:val="96D1CA" w:themeColor="accent1"/>
        <w:sz w:val="28"/>
      </w:rPr>
    </w:lvl>
    <w:lvl w:ilvl="1" w:tplc="7DEC2EA2">
      <w:start w:val="1"/>
      <w:numFmt w:val="decimal"/>
      <w:lvlText w:val="%2."/>
      <w:lvlJc w:val="left"/>
      <w:pPr>
        <w:ind w:left="360" w:hanging="360"/>
      </w:pPr>
      <w:rPr>
        <w:rFonts w:ascii="Bebas Neue Bold" w:hAnsi="Bebas Neue Bold" w:hint="default"/>
        <w:color w:val="96D1CA" w:themeColor="accent1"/>
        <w:sz w:val="28"/>
      </w:rPr>
    </w:lvl>
    <w:lvl w:ilvl="2" w:tplc="B7A4A5F4">
      <w:start w:val="1"/>
      <w:numFmt w:val="upperLetter"/>
      <w:lvlText w:val="%3."/>
      <w:lvlJc w:val="right"/>
      <w:pPr>
        <w:ind w:left="1080" w:hanging="180"/>
      </w:pPr>
      <w:rPr>
        <w:rFonts w:ascii="Bebas Neue Bold" w:hAnsi="Bebas Neue Bold" w:hint="default"/>
        <w:color w:val="07A7D6" w:themeColor="accent2"/>
        <w:sz w:val="28"/>
      </w:rPr>
    </w:lvl>
    <w:lvl w:ilvl="3" w:tplc="0809000F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4D394AA2"/>
    <w:multiLevelType w:val="hybridMultilevel"/>
    <w:tmpl w:val="BAD886E2"/>
    <w:lvl w:ilvl="0" w:tplc="B322C14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D534B"/>
    <w:multiLevelType w:val="multilevel"/>
    <w:tmpl w:val="19CC0D1C"/>
    <w:numStyleLink w:val="Future-FocusedFinancemultilevel"/>
  </w:abstractNum>
  <w:abstractNum w:abstractNumId="33" w15:restartNumberingAfterBreak="0">
    <w:nsid w:val="4F5C4996"/>
    <w:multiLevelType w:val="hybridMultilevel"/>
    <w:tmpl w:val="8E8ADB2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B6B5BCC"/>
    <w:multiLevelType w:val="hybridMultilevel"/>
    <w:tmpl w:val="DD56C42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0FD0A39"/>
    <w:multiLevelType w:val="hybridMultilevel"/>
    <w:tmpl w:val="08AE7506"/>
    <w:lvl w:ilvl="0" w:tplc="706A16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74600"/>
    <w:multiLevelType w:val="hybridMultilevel"/>
    <w:tmpl w:val="5C0827C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E87BCD"/>
    <w:multiLevelType w:val="hybridMultilevel"/>
    <w:tmpl w:val="7D84C8B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284B63"/>
    <w:multiLevelType w:val="hybridMultilevel"/>
    <w:tmpl w:val="247E56A6"/>
    <w:lvl w:ilvl="0" w:tplc="E5A816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7A7D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43650862">
    <w:abstractNumId w:val="34"/>
  </w:num>
  <w:num w:numId="2" w16cid:durableId="575093646">
    <w:abstractNumId w:val="14"/>
  </w:num>
  <w:num w:numId="3" w16cid:durableId="1675111351">
    <w:abstractNumId w:val="10"/>
  </w:num>
  <w:num w:numId="4" w16cid:durableId="1803383974">
    <w:abstractNumId w:val="40"/>
  </w:num>
  <w:num w:numId="5" w16cid:durableId="394134812">
    <w:abstractNumId w:val="17"/>
  </w:num>
  <w:num w:numId="6" w16cid:durableId="1928928212">
    <w:abstractNumId w:val="26"/>
  </w:num>
  <w:num w:numId="7" w16cid:durableId="237596709">
    <w:abstractNumId w:val="30"/>
  </w:num>
  <w:num w:numId="8" w16cid:durableId="82922103">
    <w:abstractNumId w:val="9"/>
  </w:num>
  <w:num w:numId="9" w16cid:durableId="1913926290">
    <w:abstractNumId w:val="7"/>
  </w:num>
  <w:num w:numId="10" w16cid:durableId="649097896">
    <w:abstractNumId w:val="6"/>
  </w:num>
  <w:num w:numId="11" w16cid:durableId="2139761940">
    <w:abstractNumId w:val="5"/>
  </w:num>
  <w:num w:numId="12" w16cid:durableId="556823958">
    <w:abstractNumId w:val="4"/>
  </w:num>
  <w:num w:numId="13" w16cid:durableId="1724401075">
    <w:abstractNumId w:val="8"/>
  </w:num>
  <w:num w:numId="14" w16cid:durableId="1503623485">
    <w:abstractNumId w:val="3"/>
  </w:num>
  <w:num w:numId="15" w16cid:durableId="167792012">
    <w:abstractNumId w:val="2"/>
  </w:num>
  <w:num w:numId="16" w16cid:durableId="165216282">
    <w:abstractNumId w:val="1"/>
  </w:num>
  <w:num w:numId="17" w16cid:durableId="1961187109">
    <w:abstractNumId w:val="0"/>
  </w:num>
  <w:num w:numId="18" w16cid:durableId="201216345">
    <w:abstractNumId w:val="20"/>
  </w:num>
  <w:num w:numId="19" w16cid:durableId="911085652">
    <w:abstractNumId w:val="22"/>
  </w:num>
  <w:num w:numId="20" w16cid:durableId="1934893375">
    <w:abstractNumId w:val="36"/>
  </w:num>
  <w:num w:numId="21" w16cid:durableId="1223440626">
    <w:abstractNumId w:val="27"/>
  </w:num>
  <w:num w:numId="22" w16cid:durableId="456218660">
    <w:abstractNumId w:val="12"/>
  </w:num>
  <w:num w:numId="23" w16cid:durableId="671838274">
    <w:abstractNumId w:val="42"/>
  </w:num>
  <w:num w:numId="24" w16cid:durableId="455946573">
    <w:abstractNumId w:val="29"/>
  </w:num>
  <w:num w:numId="25" w16cid:durableId="624043245">
    <w:abstractNumId w:val="23"/>
  </w:num>
  <w:num w:numId="26" w16cid:durableId="638001546">
    <w:abstractNumId w:val="25"/>
  </w:num>
  <w:num w:numId="27" w16cid:durableId="474032832">
    <w:abstractNumId w:val="32"/>
  </w:num>
  <w:num w:numId="28" w16cid:durableId="1591087484">
    <w:abstractNumId w:val="41"/>
  </w:num>
  <w:num w:numId="29" w16cid:durableId="80564694">
    <w:abstractNumId w:val="18"/>
  </w:num>
  <w:num w:numId="30" w16cid:durableId="441875843">
    <w:abstractNumId w:val="16"/>
  </w:num>
  <w:num w:numId="31" w16cid:durableId="500315249">
    <w:abstractNumId w:val="11"/>
  </w:num>
  <w:num w:numId="32" w16cid:durableId="591428997">
    <w:abstractNumId w:val="37"/>
  </w:num>
  <w:num w:numId="33" w16cid:durableId="767500769">
    <w:abstractNumId w:val="33"/>
  </w:num>
  <w:num w:numId="34" w16cid:durableId="633486621">
    <w:abstractNumId w:val="28"/>
  </w:num>
  <w:num w:numId="35" w16cid:durableId="627709979">
    <w:abstractNumId w:val="13"/>
  </w:num>
  <w:num w:numId="36" w16cid:durableId="1310867188">
    <w:abstractNumId w:val="35"/>
  </w:num>
  <w:num w:numId="37" w16cid:durableId="987248964">
    <w:abstractNumId w:val="19"/>
  </w:num>
  <w:num w:numId="38" w16cid:durableId="2050563328">
    <w:abstractNumId w:val="24"/>
  </w:num>
  <w:num w:numId="39" w16cid:durableId="1417828592">
    <w:abstractNumId w:val="21"/>
  </w:num>
  <w:num w:numId="40" w16cid:durableId="560871189">
    <w:abstractNumId w:val="38"/>
  </w:num>
  <w:num w:numId="41" w16cid:durableId="848374392">
    <w:abstractNumId w:val="15"/>
  </w:num>
  <w:num w:numId="42" w16cid:durableId="1179076011">
    <w:abstractNumId w:val="39"/>
  </w:num>
  <w:num w:numId="43" w16cid:durableId="7131655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AC"/>
    <w:rsid w:val="000142AF"/>
    <w:rsid w:val="00027516"/>
    <w:rsid w:val="00047BAC"/>
    <w:rsid w:val="000536AD"/>
    <w:rsid w:val="000564B7"/>
    <w:rsid w:val="00065A53"/>
    <w:rsid w:val="00065CE5"/>
    <w:rsid w:val="00070D84"/>
    <w:rsid w:val="00090B3F"/>
    <w:rsid w:val="000B102A"/>
    <w:rsid w:val="000B17E9"/>
    <w:rsid w:val="000B5401"/>
    <w:rsid w:val="000C3C65"/>
    <w:rsid w:val="000C4393"/>
    <w:rsid w:val="000C7F33"/>
    <w:rsid w:val="000D11D1"/>
    <w:rsid w:val="000D3376"/>
    <w:rsid w:val="000D7C7D"/>
    <w:rsid w:val="000E092E"/>
    <w:rsid w:val="000E7EC6"/>
    <w:rsid w:val="00106599"/>
    <w:rsid w:val="00110D14"/>
    <w:rsid w:val="00116241"/>
    <w:rsid w:val="00121D14"/>
    <w:rsid w:val="001336F1"/>
    <w:rsid w:val="001625AC"/>
    <w:rsid w:val="001654D4"/>
    <w:rsid w:val="00170CC4"/>
    <w:rsid w:val="0017159A"/>
    <w:rsid w:val="001718D9"/>
    <w:rsid w:val="001767E9"/>
    <w:rsid w:val="001854CF"/>
    <w:rsid w:val="00187615"/>
    <w:rsid w:val="001A22F7"/>
    <w:rsid w:val="001A73C7"/>
    <w:rsid w:val="001C12CF"/>
    <w:rsid w:val="001C604A"/>
    <w:rsid w:val="0021646F"/>
    <w:rsid w:val="00216733"/>
    <w:rsid w:val="00231D5F"/>
    <w:rsid w:val="0023384B"/>
    <w:rsid w:val="00237768"/>
    <w:rsid w:val="002436B3"/>
    <w:rsid w:val="0025032B"/>
    <w:rsid w:val="00251E46"/>
    <w:rsid w:val="00257313"/>
    <w:rsid w:val="0026073C"/>
    <w:rsid w:val="0027290D"/>
    <w:rsid w:val="0027326B"/>
    <w:rsid w:val="0028100A"/>
    <w:rsid w:val="002A6D99"/>
    <w:rsid w:val="002D369A"/>
    <w:rsid w:val="002D7282"/>
    <w:rsid w:val="00305D83"/>
    <w:rsid w:val="00315687"/>
    <w:rsid w:val="00332CA4"/>
    <w:rsid w:val="0035005D"/>
    <w:rsid w:val="00361E10"/>
    <w:rsid w:val="00383C8C"/>
    <w:rsid w:val="00387660"/>
    <w:rsid w:val="003955C1"/>
    <w:rsid w:val="003A24F7"/>
    <w:rsid w:val="003E34AD"/>
    <w:rsid w:val="003F1AFC"/>
    <w:rsid w:val="003F3AAE"/>
    <w:rsid w:val="003F4F19"/>
    <w:rsid w:val="0042045D"/>
    <w:rsid w:val="00425537"/>
    <w:rsid w:val="00433217"/>
    <w:rsid w:val="00437370"/>
    <w:rsid w:val="004378F6"/>
    <w:rsid w:val="004426E5"/>
    <w:rsid w:val="0046658F"/>
    <w:rsid w:val="004908EC"/>
    <w:rsid w:val="00491B23"/>
    <w:rsid w:val="004A51A2"/>
    <w:rsid w:val="004C3AB5"/>
    <w:rsid w:val="005011A7"/>
    <w:rsid w:val="00503529"/>
    <w:rsid w:val="0050602C"/>
    <w:rsid w:val="00525FC4"/>
    <w:rsid w:val="00547B79"/>
    <w:rsid w:val="00552D26"/>
    <w:rsid w:val="00560BFC"/>
    <w:rsid w:val="00560E28"/>
    <w:rsid w:val="0056294D"/>
    <w:rsid w:val="0057163F"/>
    <w:rsid w:val="00580C5A"/>
    <w:rsid w:val="005945C8"/>
    <w:rsid w:val="005953A7"/>
    <w:rsid w:val="005D2386"/>
    <w:rsid w:val="005D3367"/>
    <w:rsid w:val="005F7DED"/>
    <w:rsid w:val="00613599"/>
    <w:rsid w:val="00625F2F"/>
    <w:rsid w:val="00636C31"/>
    <w:rsid w:val="00644D00"/>
    <w:rsid w:val="00645252"/>
    <w:rsid w:val="006553EF"/>
    <w:rsid w:val="00677BF0"/>
    <w:rsid w:val="0068039E"/>
    <w:rsid w:val="00685E64"/>
    <w:rsid w:val="006A3306"/>
    <w:rsid w:val="006D3D74"/>
    <w:rsid w:val="006D748A"/>
    <w:rsid w:val="006E0729"/>
    <w:rsid w:val="006E342C"/>
    <w:rsid w:val="006F1AB6"/>
    <w:rsid w:val="0070236C"/>
    <w:rsid w:val="0071104C"/>
    <w:rsid w:val="00712A53"/>
    <w:rsid w:val="007314CC"/>
    <w:rsid w:val="007465A6"/>
    <w:rsid w:val="00757429"/>
    <w:rsid w:val="00765622"/>
    <w:rsid w:val="00791597"/>
    <w:rsid w:val="0079797F"/>
    <w:rsid w:val="007A1115"/>
    <w:rsid w:val="007B5F8C"/>
    <w:rsid w:val="007C1A91"/>
    <w:rsid w:val="007C32B2"/>
    <w:rsid w:val="007D2F32"/>
    <w:rsid w:val="007D7CCE"/>
    <w:rsid w:val="007F6DF8"/>
    <w:rsid w:val="00801021"/>
    <w:rsid w:val="00820E07"/>
    <w:rsid w:val="00825197"/>
    <w:rsid w:val="008278D8"/>
    <w:rsid w:val="008304BB"/>
    <w:rsid w:val="00832DD6"/>
    <w:rsid w:val="0083569A"/>
    <w:rsid w:val="00851AF0"/>
    <w:rsid w:val="008730D5"/>
    <w:rsid w:val="0088700E"/>
    <w:rsid w:val="008A31AF"/>
    <w:rsid w:val="008D6491"/>
    <w:rsid w:val="008E461F"/>
    <w:rsid w:val="00910F2D"/>
    <w:rsid w:val="0091666C"/>
    <w:rsid w:val="009324DB"/>
    <w:rsid w:val="009925E0"/>
    <w:rsid w:val="009A1B99"/>
    <w:rsid w:val="009B1059"/>
    <w:rsid w:val="009C3A2F"/>
    <w:rsid w:val="009C4B24"/>
    <w:rsid w:val="009C59C5"/>
    <w:rsid w:val="009D4C4E"/>
    <w:rsid w:val="009E31C5"/>
    <w:rsid w:val="009F53FD"/>
    <w:rsid w:val="00A113AB"/>
    <w:rsid w:val="00A2172F"/>
    <w:rsid w:val="00A23690"/>
    <w:rsid w:val="00A30EB0"/>
    <w:rsid w:val="00A46943"/>
    <w:rsid w:val="00A50ACB"/>
    <w:rsid w:val="00A534FC"/>
    <w:rsid w:val="00A71A6D"/>
    <w:rsid w:val="00A73AE9"/>
    <w:rsid w:val="00A7420F"/>
    <w:rsid w:val="00A9204E"/>
    <w:rsid w:val="00A97C95"/>
    <w:rsid w:val="00AA19B5"/>
    <w:rsid w:val="00AA659A"/>
    <w:rsid w:val="00AC165B"/>
    <w:rsid w:val="00AC3107"/>
    <w:rsid w:val="00AD4B52"/>
    <w:rsid w:val="00AE0AB2"/>
    <w:rsid w:val="00AF2296"/>
    <w:rsid w:val="00B02D46"/>
    <w:rsid w:val="00B03B58"/>
    <w:rsid w:val="00B24A33"/>
    <w:rsid w:val="00B4336A"/>
    <w:rsid w:val="00B4716E"/>
    <w:rsid w:val="00B51370"/>
    <w:rsid w:val="00B6017C"/>
    <w:rsid w:val="00B62C31"/>
    <w:rsid w:val="00B72BEB"/>
    <w:rsid w:val="00B76BA9"/>
    <w:rsid w:val="00B86B35"/>
    <w:rsid w:val="00BB431F"/>
    <w:rsid w:val="00BB466D"/>
    <w:rsid w:val="00BC6808"/>
    <w:rsid w:val="00BD0A8C"/>
    <w:rsid w:val="00BE197D"/>
    <w:rsid w:val="00C07F95"/>
    <w:rsid w:val="00C225ED"/>
    <w:rsid w:val="00C36375"/>
    <w:rsid w:val="00C401E1"/>
    <w:rsid w:val="00C467E6"/>
    <w:rsid w:val="00C51108"/>
    <w:rsid w:val="00C559CE"/>
    <w:rsid w:val="00C573B8"/>
    <w:rsid w:val="00C67CBE"/>
    <w:rsid w:val="00C7078C"/>
    <w:rsid w:val="00C74B9A"/>
    <w:rsid w:val="00C9642A"/>
    <w:rsid w:val="00CB7B4E"/>
    <w:rsid w:val="00CD3033"/>
    <w:rsid w:val="00CD419A"/>
    <w:rsid w:val="00D0070C"/>
    <w:rsid w:val="00D0598B"/>
    <w:rsid w:val="00D145B9"/>
    <w:rsid w:val="00D203F4"/>
    <w:rsid w:val="00D21D42"/>
    <w:rsid w:val="00D2327F"/>
    <w:rsid w:val="00D243AB"/>
    <w:rsid w:val="00D36510"/>
    <w:rsid w:val="00D512E2"/>
    <w:rsid w:val="00D676DC"/>
    <w:rsid w:val="00D74FC5"/>
    <w:rsid w:val="00D8129E"/>
    <w:rsid w:val="00D93EEA"/>
    <w:rsid w:val="00D96CB4"/>
    <w:rsid w:val="00DD0777"/>
    <w:rsid w:val="00DE4A5D"/>
    <w:rsid w:val="00DF1DF2"/>
    <w:rsid w:val="00DF25D2"/>
    <w:rsid w:val="00E00DDB"/>
    <w:rsid w:val="00E017E1"/>
    <w:rsid w:val="00E138C1"/>
    <w:rsid w:val="00E275F0"/>
    <w:rsid w:val="00E34A06"/>
    <w:rsid w:val="00E45BCF"/>
    <w:rsid w:val="00E66ED1"/>
    <w:rsid w:val="00E806FA"/>
    <w:rsid w:val="00E95FEB"/>
    <w:rsid w:val="00E96B56"/>
    <w:rsid w:val="00EA7FFA"/>
    <w:rsid w:val="00EC1026"/>
    <w:rsid w:val="00EC5607"/>
    <w:rsid w:val="00F11378"/>
    <w:rsid w:val="00F14EEF"/>
    <w:rsid w:val="00F16608"/>
    <w:rsid w:val="00F16E9E"/>
    <w:rsid w:val="00F24CB8"/>
    <w:rsid w:val="00F312FF"/>
    <w:rsid w:val="00F3420D"/>
    <w:rsid w:val="00F41CC0"/>
    <w:rsid w:val="00F6726A"/>
    <w:rsid w:val="00F70D86"/>
    <w:rsid w:val="00F8195B"/>
    <w:rsid w:val="00FB4E1E"/>
    <w:rsid w:val="00FB6874"/>
    <w:rsid w:val="00FE2957"/>
    <w:rsid w:val="00FE3E02"/>
    <w:rsid w:val="00FE6EEE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89524"/>
  <w15:chartTrackingRefBased/>
  <w15:docId w15:val="{61B328E9-B446-4031-AB89-2242A909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9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59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7D7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59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6D1CA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659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7B5A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65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57B5AA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65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57B5A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65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77D7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065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77D7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065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77D7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065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77D7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599"/>
    <w:rPr>
      <w:rFonts w:asciiTheme="majorHAnsi" w:eastAsiaTheme="majorEastAsia" w:hAnsiTheme="majorHAnsi" w:cstheme="majorBidi"/>
      <w:color w:val="377D7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06599"/>
    <w:rPr>
      <w:rFonts w:asciiTheme="majorHAnsi" w:eastAsiaTheme="majorEastAsia" w:hAnsiTheme="majorHAnsi" w:cstheme="majorBidi"/>
      <w:color w:val="96D1CA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6599"/>
    <w:rPr>
      <w:rFonts w:asciiTheme="majorHAnsi" w:eastAsiaTheme="majorEastAsia" w:hAnsiTheme="majorHAnsi" w:cstheme="majorBidi"/>
      <w:color w:val="57B5A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06599"/>
    <w:rPr>
      <w:rFonts w:asciiTheme="majorHAnsi" w:eastAsiaTheme="majorEastAsia" w:hAnsiTheme="majorHAnsi" w:cstheme="majorBidi"/>
      <w:color w:val="57B5AA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6599"/>
    <w:rPr>
      <w:rFonts w:asciiTheme="majorHAnsi" w:eastAsiaTheme="majorEastAsia" w:hAnsiTheme="majorHAnsi" w:cstheme="majorBidi"/>
      <w:caps/>
      <w:color w:val="57B5A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06599"/>
    <w:rPr>
      <w:rFonts w:asciiTheme="majorHAnsi" w:eastAsiaTheme="majorEastAsia" w:hAnsiTheme="majorHAnsi" w:cstheme="majorBidi"/>
      <w:i/>
      <w:iCs/>
      <w:caps/>
      <w:color w:val="377D7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106599"/>
    <w:rPr>
      <w:rFonts w:asciiTheme="majorHAnsi" w:eastAsiaTheme="majorEastAsia" w:hAnsiTheme="majorHAnsi" w:cstheme="majorBidi"/>
      <w:b/>
      <w:bCs/>
      <w:color w:val="377D7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106599"/>
    <w:rPr>
      <w:rFonts w:asciiTheme="majorHAnsi" w:eastAsiaTheme="majorEastAsia" w:hAnsiTheme="majorHAnsi" w:cstheme="majorBidi"/>
      <w:b/>
      <w:bCs/>
      <w:i/>
      <w:iCs/>
      <w:color w:val="377D7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106599"/>
    <w:rPr>
      <w:rFonts w:asciiTheme="majorHAnsi" w:eastAsiaTheme="majorEastAsia" w:hAnsiTheme="majorHAnsi" w:cstheme="majorBidi"/>
      <w:i/>
      <w:iCs/>
      <w:color w:val="377D7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10659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14A4F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6599"/>
    <w:rPr>
      <w:rFonts w:asciiTheme="majorHAnsi" w:eastAsiaTheme="majorEastAsia" w:hAnsiTheme="majorHAnsi" w:cstheme="majorBidi"/>
      <w:caps/>
      <w:color w:val="414A4F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59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6D1CA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599"/>
    <w:rPr>
      <w:rFonts w:asciiTheme="majorHAnsi" w:eastAsiaTheme="majorEastAsia" w:hAnsiTheme="majorHAnsi" w:cstheme="majorBidi"/>
      <w:color w:val="96D1CA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06599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10659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06599"/>
    <w:rPr>
      <w:b/>
      <w:bCs/>
      <w:i/>
      <w:iCs/>
    </w:rPr>
  </w:style>
  <w:style w:type="character" w:styleId="Strong">
    <w:name w:val="Strong"/>
    <w:basedOn w:val="DefaultParagraphFont"/>
    <w:uiPriority w:val="22"/>
    <w:qFormat/>
    <w:rsid w:val="0010659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06599"/>
    <w:pPr>
      <w:spacing w:before="120" w:after="120"/>
      <w:ind w:left="720"/>
    </w:pPr>
    <w:rPr>
      <w:color w:val="414A4F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6599"/>
    <w:rPr>
      <w:color w:val="414A4F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59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14A4F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599"/>
    <w:rPr>
      <w:rFonts w:asciiTheme="majorHAnsi" w:eastAsiaTheme="majorEastAsia" w:hAnsiTheme="majorHAnsi" w:cstheme="majorBidi"/>
      <w:color w:val="414A4F" w:themeColor="text2"/>
      <w:spacing w:val="-6"/>
      <w:sz w:val="32"/>
      <w:szCs w:val="32"/>
    </w:rPr>
  </w:style>
  <w:style w:type="character" w:styleId="SubtleReference">
    <w:name w:val="Subtle Reference"/>
    <w:basedOn w:val="DefaultParagraphFont"/>
    <w:uiPriority w:val="31"/>
    <w:qFormat/>
    <w:rsid w:val="0010659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06599"/>
    <w:rPr>
      <w:b/>
      <w:bCs/>
      <w:smallCaps/>
      <w:color w:val="414A4F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06599"/>
    <w:rPr>
      <w:b/>
      <w:bCs/>
      <w:smallCaps/>
      <w:spacing w:val="10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377D74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E94C4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06599"/>
    <w:pPr>
      <w:spacing w:line="240" w:lineRule="auto"/>
    </w:pPr>
    <w:rPr>
      <w:b/>
      <w:bCs/>
      <w:smallCaps/>
      <w:color w:val="414A4F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96D1CA" w:themeColor="accent1" w:shadow="1" w:frame="1"/>
        <w:left w:val="single" w:sz="2" w:space="10" w:color="96D1CA" w:themeColor="accent1" w:shadow="1" w:frame="1"/>
        <w:bottom w:val="single" w:sz="2" w:space="10" w:color="96D1CA" w:themeColor="accent1" w:shadow="1" w:frame="1"/>
        <w:right w:val="single" w:sz="2" w:space="10" w:color="96D1CA" w:themeColor="accent1" w:shadow="1" w:frame="1"/>
      </w:pBdr>
      <w:ind w:left="1152" w:right="1152"/>
    </w:pPr>
    <w:rPr>
      <w:i/>
      <w:iCs/>
      <w:color w:val="377D74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633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10659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6599"/>
    <w:pPr>
      <w:outlineLvl w:val="9"/>
    </w:pPr>
  </w:style>
  <w:style w:type="paragraph" w:styleId="ListParagraph">
    <w:name w:val="List Paragraph"/>
    <w:basedOn w:val="Normal"/>
    <w:uiPriority w:val="34"/>
    <w:qFormat/>
    <w:rsid w:val="00AA19B5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AA19B5"/>
  </w:style>
  <w:style w:type="numbering" w:customStyle="1" w:styleId="Future-FocusedFinancemultilevel">
    <w:name w:val="Future-Focused Finance multi level"/>
    <w:uiPriority w:val="99"/>
    <w:rsid w:val="00580C5A"/>
    <w:pPr>
      <w:numPr>
        <w:numId w:val="2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16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302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43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2167">
                      <w:marLeft w:val="0"/>
                      <w:marRight w:val="0"/>
                      <w:marTop w:val="15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6" w:space="18" w:color="D8D8D8"/>
                        <w:right w:val="none" w:sz="0" w:space="0" w:color="auto"/>
                      </w:divBdr>
                      <w:divsChild>
                        <w:div w:id="165853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3329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777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2029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9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5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43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y.Jenvey\HFMA\One%20NHS%20Finance%20-%20Marketing%20&amp;%20Communications\Admin%20Templates\Branded%20Doc%20Templates\National%20Finance%20Academy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National Finance Academy">
      <a:dk1>
        <a:sysClr val="windowText" lastClr="000000"/>
      </a:dk1>
      <a:lt1>
        <a:sysClr val="window" lastClr="FFFFFF"/>
      </a:lt1>
      <a:dk2>
        <a:srgbClr val="414A4F"/>
      </a:dk2>
      <a:lt2>
        <a:srgbClr val="DEDBD9"/>
      </a:lt2>
      <a:accent1>
        <a:srgbClr val="96D1CA"/>
      </a:accent1>
      <a:accent2>
        <a:srgbClr val="07A7D6"/>
      </a:accent2>
      <a:accent3>
        <a:srgbClr val="0896A6"/>
      </a:accent3>
      <a:accent4>
        <a:srgbClr val="3B3F85"/>
      </a:accent4>
      <a:accent5>
        <a:srgbClr val="96D1CA"/>
      </a:accent5>
      <a:accent6>
        <a:srgbClr val="CBB5D8"/>
      </a:accent6>
      <a:hlink>
        <a:srgbClr val="0896A6"/>
      </a:hlink>
      <a:folHlink>
        <a:srgbClr val="E94C4D"/>
      </a:folHlink>
    </a:clrScheme>
    <a:fontScheme name="Future-Focused Finance Custom Fonts">
      <a:majorFont>
        <a:latin typeface="Bebas Neue Bold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3237fa10-332f-4cc3-8469-52618abb15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5103D78A0DA479002E9CB792C4F0A" ma:contentTypeVersion="18" ma:contentTypeDescription="Create a new document." ma:contentTypeScope="" ma:versionID="dd18d8c16dcd66ff0261e3e5168ec807">
  <xsd:schema xmlns:xsd="http://www.w3.org/2001/XMLSchema" xmlns:xs="http://www.w3.org/2001/XMLSchema" xmlns:p="http://schemas.microsoft.com/office/2006/metadata/properties" xmlns:ns2="3237fa10-332f-4cc3-8469-52618abb15f8" xmlns:ns3="dc051027-59b9-429f-b408-08b2f31a119f" xmlns:ns4="8f5d9ec7-e2dd-4709-ad84-1bee4d5f0a4d" targetNamespace="http://schemas.microsoft.com/office/2006/metadata/properties" ma:root="true" ma:fieldsID="56b3cadd3385a9d6eaecb6bdbd72bea3" ns2:_="" ns3:_="" ns4:_="">
    <xsd:import namespace="3237fa10-332f-4cc3-8469-52618abb15f8"/>
    <xsd:import namespace="dc051027-59b9-429f-b408-08b2f31a119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fa10-332f-4cc3-8469-52618abb1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1027-59b9-429f-b408-08b2f31a1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8f5d9ec7-e2dd-4709-ad84-1bee4d5f0a4d"/>
    <ds:schemaRef ds:uri="3237fa10-332f-4cc3-8469-52618abb15f8"/>
  </ds:schemaRefs>
</ds:datastoreItem>
</file>

<file path=customXml/itemProps2.xml><?xml version="1.0" encoding="utf-8"?>
<ds:datastoreItem xmlns:ds="http://schemas.openxmlformats.org/officeDocument/2006/customXml" ds:itemID="{34FA8E0E-1A5E-40B9-BA18-5CC2F6DD1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A3830-0896-4D9F-AF55-7BAE6A9F9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fa10-332f-4cc3-8469-52618abb15f8"/>
    <ds:schemaRef ds:uri="dc051027-59b9-429f-b408-08b2f31a119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Finance Academy AGENDA template</Template>
  <TotalTime>4256</TotalTime>
  <Pages>2</Pages>
  <Words>401</Words>
  <Characters>2037</Characters>
  <Application>Microsoft Office Word</Application>
  <DocSecurity>0</DocSecurity>
  <Lines>226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Jenvey</dc:creator>
  <cp:keywords/>
  <dc:description/>
  <cp:lastModifiedBy>Megan Mulhall</cp:lastModifiedBy>
  <cp:revision>76</cp:revision>
  <cp:lastPrinted>2024-10-31T13:40:00Z</cp:lastPrinted>
  <dcterms:created xsi:type="dcterms:W3CDTF">2024-12-10T12:28:00Z</dcterms:created>
  <dcterms:modified xsi:type="dcterms:W3CDTF">2026-07-28T14:08:00Z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FeatureTags">
    <vt:lpwstr/>
  </property>
  <property fmtid="{D5CDD505-2E9C-101B-9397-08002B2CF9AE}" pid="4" name="LocalizationTags">
    <vt:lpwstr/>
  </property>
  <property fmtid="{D5CDD505-2E9C-101B-9397-08002B2CF9AE}" pid="5" name="CampaignTags">
    <vt:lpwstr/>
  </property>
  <property fmtid="{D5CDD505-2E9C-101B-9397-08002B2CF9AE}" pid="6" name="ScenarioTags">
    <vt:lpwstr/>
  </property>
  <property fmtid="{D5CDD505-2E9C-101B-9397-08002B2CF9AE}" pid="7" name="ContentTypeId">
    <vt:lpwstr>0x01010041E5103D78A0DA479002E9CB792C4F0A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